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44D" w:rsidRDefault="0091060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17644D" w:rsidRDefault="0017644D">
      <w:pPr>
        <w:rPr>
          <w:rFonts w:ascii="微软雅黑" w:eastAsia="微软雅黑" w:hAnsi="微软雅黑"/>
          <w:b/>
          <w:sz w:val="24"/>
          <w:szCs w:val="24"/>
        </w:rPr>
      </w:pPr>
    </w:p>
    <w:p w:rsidR="0017644D" w:rsidRDefault="0091060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汽车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衡</w:t>
      </w:r>
      <w:proofErr w:type="gramEnd"/>
      <w:r w:rsidRPr="00273B4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汽车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衡</w:t>
      </w:r>
      <w:proofErr w:type="gramEnd"/>
      <w:r w:rsidRPr="00273B4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17644D" w:rsidRDefault="0091060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一、项目名称：红星白酒产业园迁建项目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汽车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衡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项目</w:t>
      </w:r>
    </w:p>
    <w:p w:rsidR="0017644D" w:rsidRDefault="0091060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合同终止）</w:t>
      </w: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</w:p>
    <w:p w:rsidR="0017644D" w:rsidRDefault="0091060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、本项目为一期汽车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全套系统设备的设计、制造、安装、调试、报检、验收取证、售后服务等交钥匙工程。</w:t>
      </w:r>
    </w:p>
    <w:p w:rsidR="0017644D" w:rsidRDefault="0091060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、在地磅房安装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套</w:t>
      </w:r>
      <w:r>
        <w:rPr>
          <w:rFonts w:asciiTheme="minorEastAsia" w:eastAsiaTheme="minorEastAsia" w:hAnsiTheme="minorEastAsia" w:hint="eastAsia"/>
          <w:sz w:val="28"/>
          <w:szCs w:val="24"/>
        </w:rPr>
        <w:t>80</w:t>
      </w:r>
      <w:r>
        <w:rPr>
          <w:rFonts w:asciiTheme="minorEastAsia" w:eastAsiaTheme="minorEastAsia" w:hAnsiTheme="minorEastAsia" w:hint="eastAsia"/>
          <w:sz w:val="28"/>
          <w:szCs w:val="24"/>
        </w:rPr>
        <w:t>吨梅特勒托利多品牌数字式电子汽车衡。</w:t>
      </w:r>
    </w:p>
    <w:p w:rsidR="0017644D" w:rsidRDefault="00910606">
      <w:pPr>
        <w:jc w:val="center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8"/>
          <w:szCs w:val="24"/>
          <w:highlight w:val="yellow"/>
        </w:rPr>
        <w:t>最终以招标文件为准</w:t>
      </w:r>
    </w:p>
    <w:p w:rsidR="0017644D" w:rsidRDefault="0091060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17644D" w:rsidRDefault="00910606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17644D" w:rsidRDefault="00910606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17644D" w:rsidRDefault="0091060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17644D" w:rsidRDefault="0091060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17644D" w:rsidRDefault="0091060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项类似项目经验（可提供相关案例合同）；</w:t>
      </w:r>
    </w:p>
    <w:p w:rsidR="0017644D" w:rsidRDefault="00910606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梅特勒托利多汽车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经销资质</w:t>
      </w:r>
    </w:p>
    <w:p w:rsidR="0017644D" w:rsidRDefault="0017644D">
      <w:pPr>
        <w:rPr>
          <w:rFonts w:asciiTheme="minorEastAsia" w:eastAsiaTheme="minorEastAsia" w:hAnsiTheme="minorEastAsia"/>
          <w:sz w:val="28"/>
          <w:szCs w:val="24"/>
        </w:rPr>
      </w:pPr>
    </w:p>
    <w:p w:rsidR="0017644D" w:rsidRDefault="00910606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17644D" w:rsidRDefault="0091060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17644D" w:rsidRDefault="00910606" w:rsidP="00273B4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17644D" w:rsidRDefault="00910606" w:rsidP="00273B4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17644D" w:rsidRDefault="00910606" w:rsidP="00273B4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17644D" w:rsidRDefault="00910606" w:rsidP="00273B4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17644D" w:rsidRDefault="0091060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17644D" w:rsidRDefault="0091060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梅特勒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托利多品牌指定经销商授权书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17644D" w:rsidRDefault="0091060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17644D" w:rsidRDefault="0091060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17644D" w:rsidRDefault="0091060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17644D" w:rsidRDefault="0017644D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17644D" w:rsidRDefault="00910606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17644D" w:rsidRDefault="00910606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17644D" w:rsidRDefault="00910606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17644D" w:rsidRDefault="00910606" w:rsidP="00273B46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17644D" w:rsidRDefault="00910606" w:rsidP="00273B46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17644D" w:rsidRDefault="00910606" w:rsidP="00273B46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17644D" w:rsidRDefault="0017644D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（税率：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13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17644D" w:rsidRDefault="001764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7644D" w:rsidRDefault="0091060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部门资格预审合格后，支付投标保证金</w:t>
      </w:r>
      <w:r w:rsidRPr="008B3DCB"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壹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具体日期另行确定；</w:t>
      </w:r>
    </w:p>
    <w:p w:rsidR="0017644D" w:rsidRDefault="0091060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7644D" w:rsidRDefault="0091060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户。</w:t>
      </w:r>
    </w:p>
    <w:p w:rsidR="0017644D" w:rsidRDefault="00910606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17644D" w:rsidRDefault="00910606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公司名称：北京红星股份有限公司六曲香分公司</w:t>
      </w:r>
    </w:p>
    <w:p w:rsidR="0017644D" w:rsidRDefault="00910606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开户行名称：中国工商银行股份有限公司祁县支行</w:t>
      </w:r>
    </w:p>
    <w:p w:rsidR="0017644D" w:rsidRDefault="00910606">
      <w:pPr>
        <w:pStyle w:val="ab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sz w:val="30"/>
          <w:szCs w:val="30"/>
        </w:rPr>
        <w:t>0508012509200002846</w:t>
      </w:r>
    </w:p>
    <w:p w:rsidR="0017644D" w:rsidRDefault="0091060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7644D" w:rsidRDefault="001764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17644D" w:rsidRDefault="001764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17644D" w:rsidRDefault="0091060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17644D" w:rsidRDefault="0091060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17644D" w:rsidRDefault="0091060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（根据实际情况确定）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7644D" w:rsidRDefault="00910606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17644D" w:rsidRDefault="00910606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17644D" w:rsidRDefault="00910606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17644D" w:rsidRDefault="0017644D">
      <w:pPr>
        <w:rPr>
          <w:rFonts w:asciiTheme="minorEastAsia" w:eastAsiaTheme="minorEastAsia" w:hAnsiTheme="minorEastAsia"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17644D" w:rsidRDefault="00910606">
      <w:pPr>
        <w:pStyle w:val="ab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投标文件制作：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投标文件制作自招标文件发出起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日内完成，最终以招标文件为准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；</w:t>
      </w:r>
    </w:p>
    <w:p w:rsidR="0017644D" w:rsidRDefault="00910606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1.</w:t>
      </w: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17644D" w:rsidRDefault="00910606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报价单：</w:t>
      </w:r>
    </w:p>
    <w:p w:rsidR="0017644D" w:rsidRDefault="00910606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17644D" w:rsidRDefault="00910606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7644D" w:rsidRDefault="00910606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17644D" w:rsidRDefault="0017644D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17644D" w:rsidRDefault="0091060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17644D" w:rsidRDefault="0017644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17644D" w:rsidRDefault="0091060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7644D" w:rsidRDefault="00910606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17644D" w:rsidRDefault="00910606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李仲龙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13661392493 </w:t>
      </w:r>
    </w:p>
    <w:p w:rsidR="0017644D" w:rsidRDefault="0091060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17644D" w:rsidRDefault="0091060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17644D" w:rsidRDefault="00910606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</w:p>
    <w:p w:rsidR="0017644D" w:rsidRDefault="001764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bookmarkStart w:id="0" w:name="_GoBack"/>
      <w:bookmarkEnd w:id="0"/>
    </w:p>
    <w:p w:rsidR="0017644D" w:rsidRDefault="0091060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7644D" w:rsidRDefault="0091060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17644D" w:rsidRDefault="0091060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7644D" w:rsidRDefault="0091060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17644D" w:rsidRDefault="0091060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7644D" w:rsidRDefault="0091060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7644D" w:rsidRDefault="0091060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910606" w:rsidP="00273B4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17644D" w:rsidRDefault="0017644D" w:rsidP="00273B4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7644D" w:rsidRDefault="00910606" w:rsidP="00273B4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7644D" w:rsidRDefault="0017644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17644D" w:rsidRDefault="0091060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17644D" w:rsidP="00273B4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17644D" w:rsidRDefault="0017644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7644D" w:rsidRDefault="0091060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17644D" w:rsidRDefault="0017644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17644D" w:rsidRDefault="0091060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17644D" w:rsidRDefault="0017644D">
      <w:pPr>
        <w:ind w:firstLine="648"/>
        <w:rPr>
          <w:rFonts w:asciiTheme="minorEastAsia" w:eastAsiaTheme="minorEastAsia" w:hAnsiTheme="minorEastAsia"/>
          <w:sz w:val="28"/>
        </w:rPr>
      </w:pPr>
    </w:p>
    <w:p w:rsidR="0017644D" w:rsidRDefault="0091060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17644D" w:rsidRDefault="0017644D">
      <w:pPr>
        <w:ind w:firstLine="648"/>
        <w:rPr>
          <w:rFonts w:asciiTheme="minorEastAsia" w:eastAsiaTheme="minorEastAsia" w:hAnsiTheme="minorEastAsia"/>
          <w:sz w:val="28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17644D">
        <w:trPr>
          <w:trHeight w:val="2469"/>
          <w:jc w:val="center"/>
        </w:trPr>
        <w:tc>
          <w:tcPr>
            <w:tcW w:w="7338" w:type="dxa"/>
          </w:tcPr>
          <w:p w:rsidR="0017644D" w:rsidRDefault="001764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7644D" w:rsidRDefault="0091060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7644D">
        <w:trPr>
          <w:trHeight w:val="2972"/>
          <w:jc w:val="center"/>
        </w:trPr>
        <w:tc>
          <w:tcPr>
            <w:tcW w:w="7338" w:type="dxa"/>
          </w:tcPr>
          <w:p w:rsidR="0017644D" w:rsidRDefault="0017644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7644D" w:rsidRDefault="0091060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17644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7644D" w:rsidRDefault="0091060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17644D" w:rsidRDefault="0091060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17644D" w:rsidRDefault="0017644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17644D" w:rsidRDefault="0091060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17644D" w:rsidRDefault="001764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7644D" w:rsidRDefault="009106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17644D" w:rsidRDefault="0017644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7644D" w:rsidRDefault="009106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9106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9106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9106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91060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91060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7644D" w:rsidRDefault="0017644D">
      <w:pPr>
        <w:rPr>
          <w:rFonts w:asciiTheme="minorEastAsia" w:eastAsiaTheme="minorEastAsia" w:hAnsiTheme="minorEastAsia"/>
          <w:sz w:val="32"/>
        </w:rPr>
      </w:pPr>
    </w:p>
    <w:p w:rsidR="0017644D" w:rsidRDefault="0017644D">
      <w:pPr>
        <w:rPr>
          <w:rFonts w:asciiTheme="minorEastAsia" w:eastAsiaTheme="minorEastAsia" w:hAnsiTheme="minorEastAsia"/>
          <w:sz w:val="32"/>
        </w:rPr>
      </w:pPr>
    </w:p>
    <w:p w:rsidR="0017644D" w:rsidRDefault="0017644D">
      <w:pPr>
        <w:rPr>
          <w:rFonts w:asciiTheme="minorEastAsia" w:eastAsiaTheme="minorEastAsia" w:hAnsiTheme="minorEastAsia"/>
          <w:sz w:val="32"/>
        </w:rPr>
      </w:pPr>
    </w:p>
    <w:p w:rsidR="0017644D" w:rsidRDefault="0017644D">
      <w:pPr>
        <w:rPr>
          <w:rFonts w:asciiTheme="minorEastAsia" w:eastAsiaTheme="minorEastAsia" w:hAnsiTheme="minorEastAsia"/>
          <w:sz w:val="32"/>
        </w:rPr>
      </w:pPr>
    </w:p>
    <w:p w:rsidR="0017644D" w:rsidRDefault="0091060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7644D" w:rsidRDefault="0091060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7644D">
        <w:trPr>
          <w:trHeight w:val="5460"/>
        </w:trPr>
        <w:tc>
          <w:tcPr>
            <w:tcW w:w="9000" w:type="dxa"/>
          </w:tcPr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91060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7644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91060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7644D" w:rsidRDefault="0017644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17644D" w:rsidRDefault="0017644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17644D" w:rsidRDefault="0017644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7644D" w:rsidRDefault="0091060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17644D" w:rsidRDefault="0091060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7644D" w:rsidRDefault="0091060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7644D" w:rsidRDefault="0017644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17644D" w:rsidRDefault="0091060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7644D" w:rsidRDefault="0091060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17644D" w:rsidRDefault="0091060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91060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7644D" w:rsidRDefault="0091060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7644D" w:rsidRDefault="0091060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7644D" w:rsidRDefault="0017644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17644D" w:rsidRDefault="001764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7644D" w:rsidRDefault="001764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7644D" w:rsidRDefault="001764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7644D" w:rsidRDefault="0017644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17644D" w:rsidRDefault="0091060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7644D" w:rsidRDefault="0091060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7644D" w:rsidRDefault="0091060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17644D" w:rsidRDefault="0091060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17644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7644D" w:rsidRDefault="0091060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7644D" w:rsidRDefault="0091060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7644D" w:rsidRDefault="0091060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7644D" w:rsidRDefault="001764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7644D" w:rsidRDefault="0091060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17644D" w:rsidRDefault="0017644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7644D" w:rsidRDefault="001764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17644D" w:rsidRDefault="009106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7644D">
        <w:trPr>
          <w:cantSplit/>
          <w:trHeight w:val="13011"/>
        </w:trPr>
        <w:tc>
          <w:tcPr>
            <w:tcW w:w="4219" w:type="dxa"/>
            <w:textDirection w:val="tbRl"/>
          </w:tcPr>
          <w:p w:rsidR="0017644D" w:rsidRDefault="0017644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17644D" w:rsidRDefault="0091060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17644D" w:rsidRDefault="001764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17644D" w:rsidRDefault="0091060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17644D" w:rsidRDefault="001764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7644D" w:rsidRDefault="0017644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7644D" w:rsidRDefault="0091060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17644D" w:rsidRDefault="0091060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17644D" w:rsidRDefault="0017644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7644D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606" w:rsidRDefault="00910606">
      <w:r>
        <w:separator/>
      </w:r>
    </w:p>
  </w:endnote>
  <w:endnote w:type="continuationSeparator" w:id="0">
    <w:p w:rsidR="00910606" w:rsidRDefault="00910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44D" w:rsidRDefault="0091060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7644D" w:rsidRDefault="00910606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B3DCB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7644D" w:rsidRDefault="00910606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B3DCB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606" w:rsidRDefault="00910606">
      <w:r>
        <w:separator/>
      </w:r>
    </w:p>
  </w:footnote>
  <w:footnote w:type="continuationSeparator" w:id="0">
    <w:p w:rsidR="00910606" w:rsidRDefault="00910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1CB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7644D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3B46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D2396"/>
    <w:rsid w:val="003E1C4F"/>
    <w:rsid w:val="003F1E06"/>
    <w:rsid w:val="003F5719"/>
    <w:rsid w:val="003F65A2"/>
    <w:rsid w:val="004001E8"/>
    <w:rsid w:val="0040534C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B3DCB"/>
    <w:rsid w:val="008C1FAE"/>
    <w:rsid w:val="008C6BEE"/>
    <w:rsid w:val="008D34F8"/>
    <w:rsid w:val="00901FC8"/>
    <w:rsid w:val="009066BA"/>
    <w:rsid w:val="00906F59"/>
    <w:rsid w:val="00910606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1959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447A"/>
    <w:rsid w:val="00BD5627"/>
    <w:rsid w:val="00BD6201"/>
    <w:rsid w:val="00BD73D1"/>
    <w:rsid w:val="00BE2846"/>
    <w:rsid w:val="00BF6492"/>
    <w:rsid w:val="00C037BE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EDD4C58"/>
    <w:rsid w:val="114A6A5F"/>
    <w:rsid w:val="11D13845"/>
    <w:rsid w:val="1C7F652D"/>
    <w:rsid w:val="1CE72069"/>
    <w:rsid w:val="1E5E5E27"/>
    <w:rsid w:val="1E8D11EB"/>
    <w:rsid w:val="2236384B"/>
    <w:rsid w:val="37074CE5"/>
    <w:rsid w:val="3814414B"/>
    <w:rsid w:val="3AA17591"/>
    <w:rsid w:val="51464CCF"/>
    <w:rsid w:val="5694614E"/>
    <w:rsid w:val="6A7F66E4"/>
    <w:rsid w:val="6CB3496E"/>
    <w:rsid w:val="716B25F9"/>
    <w:rsid w:val="720E10DB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9E8C59-DFEE-480F-835F-B5552F881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47</TotalTime>
  <Pages>17</Pages>
  <Words>554</Words>
  <Characters>3160</Characters>
  <Application>Microsoft Office Word</Application>
  <DocSecurity>0</DocSecurity>
  <Lines>26</Lines>
  <Paragraphs>7</Paragraphs>
  <ScaleCrop>false</ScaleCrop>
  <Company>Dell Computer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120</cp:revision>
  <dcterms:created xsi:type="dcterms:W3CDTF">2017-08-23T03:19:00Z</dcterms:created>
  <dcterms:modified xsi:type="dcterms:W3CDTF">2021-09-23T06:48:00Z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9E323E25DD4B495181D1CAFB8FA1A5D2</vt:lpwstr>
  </property>
</Properties>
</file>