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89E" w:rsidRDefault="008942CC">
      <w:pPr>
        <w:widowControl/>
        <w:jc w:val="center"/>
        <w:rPr>
          <w:rFonts w:asciiTheme="minorEastAsia" w:hAnsiTheme="minorEastAsia" w:cs="sans-serif"/>
          <w:b/>
          <w:color w:val="000000"/>
          <w:sz w:val="32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北大库</w:t>
      </w:r>
      <w:proofErr w:type="gramStart"/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防爆酒泵</w:t>
      </w:r>
      <w:proofErr w:type="gramEnd"/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ab/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报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价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单</w:t>
      </w:r>
    </w:p>
    <w:p w:rsidR="0050289E" w:rsidRDefault="008942CC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一、报价详单</w:t>
      </w:r>
    </w:p>
    <w:tbl>
      <w:tblPr>
        <w:tblW w:w="14743" w:type="dxa"/>
        <w:tblInd w:w="-318" w:type="dxa"/>
        <w:tblLook w:val="04A0" w:firstRow="1" w:lastRow="0" w:firstColumn="1" w:lastColumn="0" w:noHBand="0" w:noVBand="1"/>
      </w:tblPr>
      <w:tblGrid>
        <w:gridCol w:w="784"/>
        <w:gridCol w:w="1626"/>
        <w:gridCol w:w="851"/>
        <w:gridCol w:w="1276"/>
        <w:gridCol w:w="844"/>
        <w:gridCol w:w="851"/>
        <w:gridCol w:w="1275"/>
        <w:gridCol w:w="1276"/>
        <w:gridCol w:w="5960"/>
      </w:tblGrid>
      <w:tr w:rsidR="0050289E">
        <w:trPr>
          <w:trHeight w:val="42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总价（元）</w:t>
            </w:r>
          </w:p>
        </w:tc>
        <w:tc>
          <w:tcPr>
            <w:tcW w:w="5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50289E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卫生级不锈钢防爆离心泵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szCs w:val="21"/>
              </w:rPr>
              <w:t>日新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远安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功率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7.5KW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、流量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40m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³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/h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、扬程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36m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、材质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304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不锈钢、进出口口径：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76/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连接方式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快装接头（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套）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、防爆等级：≥防爆等级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EXDIIBT4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，防护等级为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IP55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、食品卫生要求：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所有和物料接触的密封圈均采购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硅胶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或三元乙丙材质、其他要求：</w:t>
            </w: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泵出口带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分放气阀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个（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），防爆电机（西门子或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ABB)</w:t>
            </w:r>
          </w:p>
        </w:tc>
      </w:tr>
      <w:tr w:rsidR="0050289E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卫生级不锈钢防爆自吸泵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jc w:val="center"/>
            </w:pPr>
            <w:r>
              <w:rPr>
                <w:rFonts w:asciiTheme="minorEastAsia" w:hAnsiTheme="minorEastAsia" w:cs="宋体"/>
                <w:color w:val="000000"/>
                <w:szCs w:val="21"/>
              </w:rPr>
              <w:t>日新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远安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功率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5.5KW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、流量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0m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³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/h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、扬程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0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、材质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304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不锈钢、进出口口径：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76/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连接方式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快装接头（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套）、防爆等级：≥防爆等级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EXDIIBT4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，防护等级为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IP55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、食品卫生要求：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所有和物料接触的密封圈均采购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硅胶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或三元乙丙材质、其他要求：</w:t>
            </w: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泵出口带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分放气阀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个（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），防爆电机（西门子或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ABB)</w:t>
            </w:r>
          </w:p>
        </w:tc>
      </w:tr>
      <w:tr w:rsidR="0050289E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卫生级不锈钢防爆离心泵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jc w:val="center"/>
            </w:pPr>
            <w:r>
              <w:rPr>
                <w:rFonts w:asciiTheme="minorEastAsia" w:hAnsiTheme="minorEastAsia" w:cs="宋体"/>
                <w:color w:val="000000"/>
                <w:szCs w:val="21"/>
              </w:rPr>
              <w:t>日新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远安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功率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5.5KW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、流量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25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³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/h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、扬程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36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、材质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304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不锈钢、进出口口径：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76/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连接方式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快装接头（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套）、防爆等级：≥防爆等级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EXDIIBT4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，防护等级为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IP55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、食品卫生要求：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所有和物料接触的密封圈均采购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硅胶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或三元乙丙材质、其他要求：</w:t>
            </w: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泵出口带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分放气阀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个（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），防爆电机（西门子或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ABB)</w:t>
            </w:r>
          </w:p>
        </w:tc>
      </w:tr>
      <w:tr w:rsidR="0050289E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卫生级不锈钢防爆自吸泵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jc w:val="center"/>
            </w:pPr>
            <w:r>
              <w:rPr>
                <w:rFonts w:asciiTheme="minorEastAsia" w:hAnsiTheme="minorEastAsia" w:cs="宋体"/>
                <w:color w:val="000000"/>
                <w:szCs w:val="21"/>
              </w:rPr>
              <w:t>日新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远安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功率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7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.5KW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、流量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20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³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/h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、扬程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22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、材质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304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不锈钢、进出口口径：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89/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连接方式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快装接头（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套）、防爆等级：≥防爆等级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EXDIIBT4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，防护等级为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IP55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、食品卫生要求：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所有和物料接触的密封圈均采购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硅胶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或三元乙丙材质、其他要求：</w:t>
            </w: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泵出口带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分放气阀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个（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），防爆电机（西门子或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ABB)</w:t>
            </w:r>
          </w:p>
        </w:tc>
      </w:tr>
      <w:tr w:rsidR="0050289E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卫生级不锈钢防爆自吸泵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jc w:val="center"/>
            </w:pPr>
            <w:r>
              <w:rPr>
                <w:rFonts w:asciiTheme="minorEastAsia" w:hAnsiTheme="minorEastAsia" w:cs="宋体"/>
                <w:color w:val="000000"/>
                <w:szCs w:val="21"/>
              </w:rPr>
              <w:t>日新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远安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50289E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289E" w:rsidRDefault="008942CC">
            <w:pPr>
              <w:jc w:val="center"/>
              <w:rPr>
                <w:rFonts w:asciiTheme="minorEastAsia" w:hAnsiTheme="minorEastAsia"/>
                <w:bCs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功率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5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.5KW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、流量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20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³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/h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、扬程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24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m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、材质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304</w:t>
            </w:r>
            <w:r>
              <w:rPr>
                <w:rFonts w:asciiTheme="minorEastAsia" w:hAnsiTheme="minorEastAsia" w:hint="eastAsia"/>
                <w:bCs/>
                <w:color w:val="000000"/>
                <w:szCs w:val="21"/>
              </w:rPr>
              <w:t>不锈钢、进出口口径：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57/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Φ</w:t>
            </w: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连接方式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快装接头（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套）、防爆等级：≥防爆等级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EXDIIBT4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，防护等级为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IP55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、食品卫生要求：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所有和物料接触的密封圈均采购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硅胶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或三元乙丙材质、其他要求：</w:t>
            </w: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泵出口带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分放气阀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个（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），防爆电机（西门子或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ABB)</w:t>
            </w:r>
          </w:p>
        </w:tc>
      </w:tr>
      <w:tr w:rsidR="0050289E">
        <w:trPr>
          <w:trHeight w:val="360"/>
        </w:trPr>
        <w:tc>
          <w:tcPr>
            <w:tcW w:w="147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89E" w:rsidRDefault="008942C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元</w:t>
            </w:r>
          </w:p>
        </w:tc>
      </w:tr>
    </w:tbl>
    <w:p w:rsidR="0050289E" w:rsidRDefault="008942CC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发货周期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 xml:space="preserve">     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 xml:space="preserve">    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天</w:t>
      </w:r>
    </w:p>
    <w:p w:rsidR="0050289E" w:rsidRDefault="008942CC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三、付款方式：发货前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30%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，甲方验收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60%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，质保期满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10%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 xml:space="preserve"> </w:t>
      </w:r>
    </w:p>
    <w:p w:rsidR="0050289E" w:rsidRDefault="008942CC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四、报价包含税费（税率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13%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增值税专用发票）、运输、安装、调试费用</w:t>
      </w:r>
    </w:p>
    <w:p w:rsidR="0050289E" w:rsidRDefault="008942CC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五、报价人及联系方式：</w:t>
      </w:r>
    </w:p>
    <w:p w:rsidR="0050289E" w:rsidRDefault="008942CC">
      <w:pPr>
        <w:widowControl/>
        <w:ind w:firstLineChars="3800" w:firstLine="9120"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单位签章：（需盖公章</w:t>
      </w:r>
      <w:bookmarkStart w:id="0" w:name="_GoBack"/>
      <w:bookmarkEnd w:id="0"/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）</w:t>
      </w:r>
    </w:p>
    <w:p w:rsidR="0050289E" w:rsidRDefault="008942CC">
      <w:pPr>
        <w:widowControl/>
        <w:ind w:firstLineChars="3800" w:firstLine="9120"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日期：</w:t>
      </w:r>
    </w:p>
    <w:sectPr w:rsidR="0050289E">
      <w:pgSz w:w="16838" w:h="11906" w:orient="landscape"/>
      <w:pgMar w:top="113" w:right="720" w:bottom="0" w:left="1134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45426"/>
    <w:rsid w:val="00146133"/>
    <w:rsid w:val="00191DEC"/>
    <w:rsid w:val="001C3887"/>
    <w:rsid w:val="00292CFC"/>
    <w:rsid w:val="002C5EDA"/>
    <w:rsid w:val="003335C4"/>
    <w:rsid w:val="00374B1F"/>
    <w:rsid w:val="00393105"/>
    <w:rsid w:val="003C0D48"/>
    <w:rsid w:val="003F69E7"/>
    <w:rsid w:val="00416842"/>
    <w:rsid w:val="004209E9"/>
    <w:rsid w:val="004C558F"/>
    <w:rsid w:val="0050289E"/>
    <w:rsid w:val="0052226B"/>
    <w:rsid w:val="00555BF8"/>
    <w:rsid w:val="00581C9A"/>
    <w:rsid w:val="005C179D"/>
    <w:rsid w:val="005E290B"/>
    <w:rsid w:val="005F6FE0"/>
    <w:rsid w:val="00647460"/>
    <w:rsid w:val="006903F1"/>
    <w:rsid w:val="006B10C6"/>
    <w:rsid w:val="006B2D00"/>
    <w:rsid w:val="006B7BC9"/>
    <w:rsid w:val="00703E10"/>
    <w:rsid w:val="00744AB2"/>
    <w:rsid w:val="00745BA6"/>
    <w:rsid w:val="00750D38"/>
    <w:rsid w:val="007534B1"/>
    <w:rsid w:val="007A6400"/>
    <w:rsid w:val="007B0066"/>
    <w:rsid w:val="00850239"/>
    <w:rsid w:val="008942CC"/>
    <w:rsid w:val="00944924"/>
    <w:rsid w:val="009E4996"/>
    <w:rsid w:val="00A46C00"/>
    <w:rsid w:val="00A54A81"/>
    <w:rsid w:val="00A61012"/>
    <w:rsid w:val="00B63793"/>
    <w:rsid w:val="00B84751"/>
    <w:rsid w:val="00B8691B"/>
    <w:rsid w:val="00BF65CE"/>
    <w:rsid w:val="00C3699E"/>
    <w:rsid w:val="00D30148"/>
    <w:rsid w:val="00D66A12"/>
    <w:rsid w:val="00D806AC"/>
    <w:rsid w:val="00E167C2"/>
    <w:rsid w:val="00EE1576"/>
    <w:rsid w:val="00F325A0"/>
    <w:rsid w:val="00FA4C17"/>
    <w:rsid w:val="00FE77AA"/>
    <w:rsid w:val="225A30CB"/>
    <w:rsid w:val="2C1349B4"/>
    <w:rsid w:val="46262E79"/>
    <w:rsid w:val="47CC39CE"/>
    <w:rsid w:val="4A4E52CA"/>
    <w:rsid w:val="710C7A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952</Characters>
  <Application>Microsoft Office Word</Application>
  <DocSecurity>0</DocSecurity>
  <Lines>7</Lines>
  <Paragraphs>2</Paragraphs>
  <ScaleCrop>false</ScaleCrop>
  <Company>Dell Computer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30</cp:revision>
  <cp:lastPrinted>2021-03-19T01:42:00Z</cp:lastPrinted>
  <dcterms:created xsi:type="dcterms:W3CDTF">2017-07-05T07:42:00Z</dcterms:created>
  <dcterms:modified xsi:type="dcterms:W3CDTF">2021-04-02T13:37:00Z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98A0C418C9264DA18C8A7FFAEC6C0211</vt:lpwstr>
  </property>
</Properties>
</file>