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微软雅黑" w:hAnsi="微软雅黑" w:eastAsia="微软雅黑"/>
          <w:b/>
          <w:sz w:val="24"/>
          <w:szCs w:val="24"/>
        </w:rPr>
      </w:pPr>
      <w:r>
        <w:rPr>
          <w:rFonts w:hint="eastAsia" w:ascii="微软雅黑" w:hAnsi="微软雅黑" w:eastAsia="微软雅黑"/>
          <w:b/>
          <w:sz w:val="36"/>
          <w:szCs w:val="32"/>
        </w:rPr>
        <w:t>比价公告</w:t>
      </w:r>
    </w:p>
    <w:p>
      <w:pPr>
        <w:rPr>
          <w:rFonts w:ascii="微软雅黑" w:hAnsi="微软雅黑" w:eastAsia="微软雅黑"/>
          <w:b/>
          <w:sz w:val="24"/>
          <w:szCs w:val="24"/>
        </w:rPr>
      </w:pPr>
    </w:p>
    <w:p>
      <w:pPr>
        <w:ind w:firstLine="562" w:firstLineChars="20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为加强</w:t>
      </w:r>
      <w:r>
        <w:rPr>
          <w:rFonts w:hint="eastAsia" w:asciiTheme="minorEastAsia" w:hAnsiTheme="minorEastAsia" w:eastAsiaTheme="minorEastAsia"/>
          <w:b/>
          <w:sz w:val="28"/>
          <w:szCs w:val="24"/>
          <w:lang w:val="en-US" w:eastAsia="zh-CN"/>
        </w:rPr>
        <w:t>北京红星股份有限公司六曲香分公司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</w:t>
      </w:r>
      <w:r>
        <w:rPr>
          <w:rFonts w:asciiTheme="minorEastAsia" w:hAnsiTheme="minorEastAsia" w:eastAsiaTheme="minorEastAsia"/>
          <w:b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val="en-US" w:eastAsia="zh-CN"/>
        </w:rPr>
        <w:t>2022-2023年度废旧物资回收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项目规范化管理、降低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val="en-US" w:eastAsia="zh-CN"/>
        </w:rPr>
        <w:t>采购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   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成本，根据公司《招标及比价管理制度和程序》文件规定和“公开、公平、公正”的原则，我公司拟对北京红星股份有限公司</w:t>
      </w:r>
      <w:r>
        <w:rPr>
          <w:rFonts w:hint="eastAsia" w:asciiTheme="minorEastAsia" w:hAnsiTheme="minorEastAsia" w:eastAsiaTheme="minorEastAsia"/>
          <w:b/>
          <w:sz w:val="28"/>
          <w:szCs w:val="24"/>
          <w:lang w:val="en-US" w:eastAsia="zh-CN"/>
        </w:rPr>
        <w:t>六曲香分公司废旧物资年度回收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项目，诚邀供应商参加。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公告如下：</w:t>
      </w:r>
    </w:p>
    <w:p>
      <w:pPr>
        <w:autoSpaceDN w:val="0"/>
        <w:spacing w:before="156" w:beforeLines="50" w:after="156" w:afterLines="50" w:line="375" w:lineRule="atLeast"/>
        <w:rPr>
          <w:rFonts w:hint="default" w:asciiTheme="minorEastAsia" w:hAnsiTheme="minorEastAsia" w:eastAsiaTheme="minorEastAsia"/>
          <w:sz w:val="28"/>
          <w:szCs w:val="24"/>
          <w:u w:val="single"/>
          <w:lang w:val="en-US" w:eastAsia="zh-CN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一、项目名称：</w:t>
      </w:r>
      <w:r>
        <w:rPr>
          <w:rFonts w:asciiTheme="minorEastAsia" w:hAnsiTheme="minorEastAsia" w:eastAsiaTheme="minorEastAsia"/>
          <w:sz w:val="28"/>
          <w:szCs w:val="24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2022-2023年度废旧物资回收</w:t>
      </w:r>
    </w:p>
    <w:p>
      <w:pPr>
        <w:autoSpaceDN w:val="0"/>
        <w:spacing w:before="156" w:beforeLines="50" w:after="156" w:afterLines="50" w:line="375" w:lineRule="atLeast"/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autoSpaceDN w:val="0"/>
        <w:spacing w:before="156" w:beforeLines="50" w:after="156" w:afterLines="50" w:line="375" w:lineRule="atLeast"/>
        <w:rPr>
          <w:rFonts w:hint="default" w:asciiTheme="minorEastAsia" w:hAnsiTheme="minorEastAsia" w:eastAsiaTheme="minorEastAsia"/>
          <w:b/>
          <w:sz w:val="28"/>
          <w:szCs w:val="24"/>
          <w:u w:val="single"/>
          <w:lang w:val="en-US" w:eastAsia="zh-CN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二、项目地点：</w:t>
      </w:r>
      <w:r>
        <w:rPr>
          <w:rFonts w:asciiTheme="minorEastAsia" w:hAnsiTheme="minorEastAsia" w:eastAsiaTheme="minorEastAsia"/>
          <w:b/>
          <w:sz w:val="28"/>
          <w:szCs w:val="24"/>
        </w:rPr>
        <w:t xml:space="preserve"> </w:t>
      </w:r>
      <w:r>
        <w:rPr>
          <w:rFonts w:asciiTheme="minorEastAsia" w:hAnsiTheme="minorEastAsia" w:eastAsiaTheme="minorEastAsia"/>
          <w:b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 w:val="0"/>
          <w:bCs/>
          <w:sz w:val="28"/>
          <w:szCs w:val="24"/>
          <w:u w:val="single"/>
          <w:lang w:val="en-US" w:eastAsia="zh-CN"/>
        </w:rPr>
        <w:t>山西省晋中市祁县红星街9号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rPr>
          <w:rFonts w:hint="default" w:asciiTheme="minorEastAsia" w:hAnsiTheme="minorEastAsia" w:eastAsiaTheme="minorEastAsia"/>
          <w:b/>
          <w:sz w:val="28"/>
          <w:szCs w:val="24"/>
          <w:u w:val="single"/>
          <w:lang w:val="en-US" w:eastAsia="zh-CN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三、项目期限：</w:t>
      </w:r>
      <w:r>
        <w:rPr>
          <w:rFonts w:asciiTheme="minorEastAsia" w:hAnsiTheme="minorEastAsia" w:eastAsiaTheme="minorEastAsia"/>
          <w:b/>
          <w:color w:val="FF0000"/>
          <w:sz w:val="28"/>
          <w:szCs w:val="24"/>
        </w:rPr>
        <w:t xml:space="preserve"> </w:t>
      </w:r>
      <w:r>
        <w:rPr>
          <w:rFonts w:asciiTheme="minorEastAsia" w:hAnsiTheme="minorEastAsia" w:eastAsiaTheme="minorEastAsia"/>
          <w:b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val="en-US" w:eastAsia="zh-CN"/>
        </w:rPr>
        <w:t>2022年8月1日至2023年7月31日</w:t>
      </w:r>
    </w:p>
    <w:p>
      <w:pPr>
        <w:rPr>
          <w:rFonts w:asciiTheme="minorEastAsia" w:hAnsiTheme="minorEastAsia" w:eastAsiaTheme="minorEastAsia"/>
          <w:b/>
          <w:color w:val="FF0000"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color w:val="FF0000"/>
          <w:sz w:val="28"/>
          <w:szCs w:val="24"/>
        </w:rPr>
        <w:t>（</w:t>
      </w:r>
      <w:r>
        <w:rPr>
          <w:rFonts w:asciiTheme="minorEastAsia" w:hAnsiTheme="minorEastAsia" w:eastAsiaTheme="minorEastAsia"/>
          <w:b/>
          <w:color w:val="FF0000"/>
          <w:sz w:val="28"/>
          <w:szCs w:val="24"/>
        </w:rPr>
        <w:t>从中标单位为我公司提供服务至服务结束</w:t>
      </w:r>
      <w:r>
        <w:rPr>
          <w:rFonts w:hint="eastAsia" w:asciiTheme="minorEastAsia" w:hAnsiTheme="minorEastAsia" w:eastAsiaTheme="minorEastAsia"/>
          <w:b/>
          <w:color w:val="FF0000"/>
          <w:sz w:val="28"/>
          <w:szCs w:val="24"/>
        </w:rPr>
        <w:t>）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numPr>
          <w:ilvl w:val="0"/>
          <w:numId w:val="1"/>
        </w:numPr>
        <w:rPr>
          <w:rFonts w:hint="eastAsia"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项目简介：</w:t>
      </w:r>
    </w:p>
    <w:p>
      <w:pPr>
        <w:numPr>
          <w:ilvl w:val="0"/>
          <w:numId w:val="0"/>
        </w:numPr>
        <w:rPr>
          <w:rFonts w:hint="eastAsia" w:asciiTheme="minorEastAsia" w:hAnsiTheme="minorEastAsia" w:eastAsiaTheme="minorEastAsia"/>
          <w:b/>
          <w:sz w:val="28"/>
          <w:szCs w:val="24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Theme="minorEastAsia" w:hAnsiTheme="minorEastAsia" w:eastAsiaTheme="minorEastAsia"/>
          <w:b/>
          <w:sz w:val="28"/>
          <w:szCs w:val="24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Theme="minorEastAsia" w:hAnsiTheme="minorEastAsia" w:eastAsiaTheme="minorEastAsia"/>
          <w:b/>
          <w:sz w:val="28"/>
          <w:szCs w:val="24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Theme="minorEastAsia" w:hAnsiTheme="minorEastAsia" w:eastAsiaTheme="minorEastAsia"/>
          <w:b/>
          <w:sz w:val="28"/>
          <w:szCs w:val="24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Theme="minorEastAsia" w:hAnsiTheme="minorEastAsia" w:eastAsiaTheme="minorEastAsia"/>
          <w:b/>
          <w:sz w:val="28"/>
          <w:szCs w:val="24"/>
          <w:lang w:val="en-US" w:eastAsia="zh-CN"/>
        </w:rPr>
      </w:pPr>
    </w:p>
    <w:p>
      <w:pPr>
        <w:numPr>
          <w:ilvl w:val="0"/>
          <w:numId w:val="0"/>
        </w:numPr>
        <w:rPr>
          <w:rFonts w:hint="default" w:asciiTheme="minorEastAsia" w:hAnsiTheme="minorEastAsia" w:eastAsiaTheme="minorEastAsia"/>
          <w:b/>
          <w:sz w:val="28"/>
          <w:szCs w:val="24"/>
          <w:lang w:val="en-US" w:eastAsia="zh-CN"/>
        </w:rPr>
      </w:pPr>
      <w:r>
        <w:rPr>
          <w:rFonts w:hint="eastAsia" w:asciiTheme="minorEastAsia" w:hAnsiTheme="minorEastAsia" w:eastAsiaTheme="minorEastAsia"/>
          <w:b/>
          <w:sz w:val="28"/>
          <w:szCs w:val="24"/>
          <w:lang w:val="en-US" w:eastAsia="zh-CN"/>
        </w:rPr>
        <w:t>回收项目报价单（需加盖公章）</w:t>
      </w:r>
    </w:p>
    <w:tbl>
      <w:tblPr>
        <w:tblStyle w:val="7"/>
        <w:tblW w:w="8263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1"/>
        <w:gridCol w:w="2072"/>
        <w:gridCol w:w="1139"/>
        <w:gridCol w:w="1459"/>
        <w:gridCol w:w="229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</w:trPr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比价项目</w:t>
            </w: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名称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预计数量（吨）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单价（元）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总价（元）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3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北京红星股份有限公司六曲香分公司2022-2023年度废旧物资出售</w:t>
            </w: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蓝玻璃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3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绿玻璃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3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白玻璃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3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废纸箱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3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打包带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3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塑料布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3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废铁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3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不锈钢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0.5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3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瓶盖（铝）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0.5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3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塑料桶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400个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826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合计金额：</w:t>
            </w:r>
          </w:p>
        </w:tc>
      </w:tr>
    </w:tbl>
    <w:p>
      <w:pPr>
        <w:numPr>
          <w:ilvl w:val="0"/>
          <w:numId w:val="0"/>
        </w:numPr>
        <w:rPr>
          <w:rFonts w:hint="default" w:asciiTheme="minorEastAsia" w:hAnsiTheme="minorEastAsia" w:eastAsiaTheme="minorEastAsia"/>
          <w:b/>
          <w:sz w:val="22"/>
          <w:szCs w:val="22"/>
          <w:lang w:val="en-US" w:eastAsia="zh-CN"/>
        </w:rPr>
      </w:pPr>
    </w:p>
    <w:p>
      <w:pPr>
        <w:ind w:left="630" w:leftChars="300"/>
        <w:rPr>
          <w:rFonts w:hint="eastAsia" w:asciiTheme="minorEastAsia" w:hAnsiTheme="minorEastAsia" w:eastAsiaTheme="minorEastAsia"/>
          <w:b/>
          <w:color w:val="FF0000"/>
          <w:sz w:val="22"/>
          <w:szCs w:val="22"/>
        </w:rPr>
      </w:pPr>
      <w:r>
        <w:rPr>
          <w:rFonts w:hint="eastAsia" w:asciiTheme="minorEastAsia" w:hAnsiTheme="minorEastAsia" w:eastAsiaTheme="minorEastAsia"/>
          <w:b/>
          <w:color w:val="FF0000"/>
          <w:sz w:val="22"/>
          <w:szCs w:val="22"/>
        </w:rPr>
        <w:t>报价单位（盖公章）：</w:t>
      </w:r>
      <w:r>
        <w:rPr>
          <w:rFonts w:hint="eastAsia" w:asciiTheme="minorEastAsia" w:hAnsiTheme="minorEastAsia" w:eastAsiaTheme="minorEastAsia"/>
          <w:b/>
          <w:color w:val="FF0000"/>
          <w:sz w:val="22"/>
          <w:szCs w:val="22"/>
        </w:rPr>
        <w:tab/>
      </w:r>
    </w:p>
    <w:p>
      <w:pPr>
        <w:ind w:left="630" w:leftChars="300"/>
        <w:rPr>
          <w:rFonts w:hint="eastAsia" w:asciiTheme="minorEastAsia" w:hAnsiTheme="minorEastAsia" w:eastAsiaTheme="minorEastAsia"/>
          <w:b/>
          <w:color w:val="FF0000"/>
          <w:sz w:val="22"/>
          <w:szCs w:val="22"/>
        </w:rPr>
      </w:pPr>
      <w:r>
        <w:rPr>
          <w:rFonts w:hint="eastAsia" w:asciiTheme="minorEastAsia" w:hAnsiTheme="minorEastAsia" w:eastAsiaTheme="minorEastAsia"/>
          <w:b/>
          <w:color w:val="FF0000"/>
          <w:sz w:val="22"/>
          <w:szCs w:val="22"/>
        </w:rPr>
        <w:t>报价日期：</w:t>
      </w:r>
      <w:r>
        <w:rPr>
          <w:rFonts w:hint="eastAsia" w:asciiTheme="minorEastAsia" w:hAnsiTheme="minorEastAsia" w:eastAsiaTheme="minorEastAsia"/>
          <w:b/>
          <w:color w:val="FF0000"/>
          <w:sz w:val="22"/>
          <w:szCs w:val="22"/>
        </w:rPr>
        <w:tab/>
      </w:r>
    </w:p>
    <w:p>
      <w:pPr>
        <w:ind w:left="630" w:leftChars="300"/>
        <w:rPr>
          <w:rFonts w:hint="eastAsia" w:asciiTheme="minorEastAsia" w:hAnsiTheme="minorEastAsia" w:eastAsiaTheme="minorEastAsia"/>
          <w:b/>
          <w:color w:val="FF0000"/>
          <w:sz w:val="22"/>
          <w:szCs w:val="22"/>
        </w:rPr>
      </w:pPr>
      <w:r>
        <w:rPr>
          <w:rFonts w:hint="eastAsia" w:asciiTheme="minorEastAsia" w:hAnsiTheme="minorEastAsia" w:eastAsiaTheme="minorEastAsia"/>
          <w:b/>
          <w:color w:val="FF0000"/>
          <w:sz w:val="22"/>
          <w:szCs w:val="22"/>
        </w:rPr>
        <w:t>联系人：</w:t>
      </w:r>
      <w:r>
        <w:rPr>
          <w:rFonts w:hint="eastAsia" w:asciiTheme="minorEastAsia" w:hAnsiTheme="minorEastAsia" w:eastAsiaTheme="minorEastAsia"/>
          <w:b/>
          <w:color w:val="FF0000"/>
          <w:sz w:val="22"/>
          <w:szCs w:val="22"/>
        </w:rPr>
        <w:tab/>
      </w:r>
    </w:p>
    <w:p>
      <w:pPr>
        <w:ind w:left="630" w:leftChars="300"/>
        <w:rPr>
          <w:rFonts w:hint="eastAsia" w:asciiTheme="minorEastAsia" w:hAnsiTheme="minorEastAsia" w:eastAsiaTheme="minorEastAsia"/>
          <w:b/>
          <w:color w:val="FF0000"/>
          <w:sz w:val="22"/>
          <w:szCs w:val="22"/>
        </w:rPr>
      </w:pPr>
      <w:r>
        <w:rPr>
          <w:rFonts w:hint="eastAsia" w:asciiTheme="minorEastAsia" w:hAnsiTheme="minorEastAsia" w:eastAsiaTheme="minorEastAsia"/>
          <w:b/>
          <w:color w:val="FF0000"/>
          <w:sz w:val="22"/>
          <w:szCs w:val="22"/>
        </w:rPr>
        <w:t>联系电话：</w:t>
      </w:r>
      <w:r>
        <w:rPr>
          <w:rFonts w:hint="eastAsia" w:asciiTheme="minorEastAsia" w:hAnsiTheme="minorEastAsia" w:eastAsiaTheme="minorEastAsia"/>
          <w:b/>
          <w:color w:val="FF0000"/>
          <w:sz w:val="22"/>
          <w:szCs w:val="22"/>
        </w:rPr>
        <w:tab/>
      </w:r>
    </w:p>
    <w:p>
      <w:pPr>
        <w:ind w:left="630" w:leftChars="300"/>
        <w:rPr>
          <w:rFonts w:hint="eastAsia" w:asciiTheme="minorEastAsia" w:hAnsiTheme="minorEastAsia" w:eastAsiaTheme="minorEastAsia"/>
          <w:b/>
          <w:color w:val="FF0000"/>
          <w:sz w:val="22"/>
          <w:szCs w:val="22"/>
        </w:rPr>
      </w:pPr>
      <w:r>
        <w:rPr>
          <w:rFonts w:hint="eastAsia" w:asciiTheme="minorEastAsia" w:hAnsiTheme="minorEastAsia" w:eastAsiaTheme="minorEastAsia"/>
          <w:b/>
          <w:color w:val="FF0000"/>
          <w:sz w:val="22"/>
          <w:szCs w:val="22"/>
        </w:rPr>
        <w:tab/>
      </w:r>
    </w:p>
    <w:p>
      <w:pPr>
        <w:ind w:left="630" w:leftChars="300"/>
        <w:rPr>
          <w:rFonts w:hint="eastAsia" w:asciiTheme="minorEastAsia" w:hAnsiTheme="minorEastAsia" w:eastAsiaTheme="minorEastAsia"/>
          <w:b/>
          <w:color w:val="FF0000"/>
          <w:sz w:val="22"/>
          <w:szCs w:val="22"/>
        </w:rPr>
      </w:pPr>
      <w:r>
        <w:rPr>
          <w:rFonts w:hint="eastAsia" w:asciiTheme="minorEastAsia" w:hAnsiTheme="minorEastAsia" w:eastAsiaTheme="minorEastAsia"/>
          <w:b/>
          <w:color w:val="FF0000"/>
          <w:sz w:val="22"/>
          <w:szCs w:val="22"/>
        </w:rPr>
        <w:t>注：报废设备如果只能按照废铁或废不锈钢价格卖出，依照此次招标价格执行，如果可以按照废旧设备 （高于废铁废旧不锈钢价格）需相关部门另行比价。</w:t>
      </w:r>
      <w:r>
        <w:rPr>
          <w:rFonts w:hint="eastAsia" w:asciiTheme="minorEastAsia" w:hAnsiTheme="minorEastAsia" w:eastAsiaTheme="minorEastAsia"/>
          <w:b/>
          <w:color w:val="FF0000"/>
          <w:sz w:val="22"/>
          <w:szCs w:val="22"/>
        </w:rPr>
        <w:tab/>
      </w:r>
    </w:p>
    <w:p>
      <w:pPr>
        <w:ind w:left="630" w:leftChars="300"/>
        <w:rPr>
          <w:rFonts w:hint="eastAsia" w:asciiTheme="minorEastAsia" w:hAnsiTheme="minorEastAsia" w:eastAsiaTheme="minorEastAsia"/>
          <w:b/>
          <w:color w:val="FF0000"/>
          <w:sz w:val="22"/>
          <w:szCs w:val="22"/>
        </w:rPr>
      </w:pPr>
      <w:r>
        <w:rPr>
          <w:rFonts w:hint="eastAsia" w:asciiTheme="minorEastAsia" w:hAnsiTheme="minorEastAsia" w:eastAsiaTheme="minorEastAsia"/>
          <w:b/>
          <w:color w:val="FF0000"/>
          <w:sz w:val="22"/>
          <w:szCs w:val="22"/>
        </w:rPr>
        <w:t>计价方式：</w:t>
      </w:r>
      <w:r>
        <w:rPr>
          <w:rFonts w:hint="eastAsia" w:asciiTheme="minorEastAsia" w:hAnsiTheme="minorEastAsia" w:eastAsiaTheme="minorEastAsia"/>
          <w:b/>
          <w:color w:val="FF0000"/>
          <w:sz w:val="22"/>
          <w:szCs w:val="22"/>
        </w:rPr>
        <w:tab/>
      </w:r>
    </w:p>
    <w:p>
      <w:pPr>
        <w:ind w:left="630" w:leftChars="300"/>
        <w:rPr>
          <w:rFonts w:asciiTheme="minorEastAsia" w:hAnsiTheme="minorEastAsia" w:eastAsiaTheme="minorEastAsia"/>
          <w:b/>
          <w:color w:val="FF0000"/>
          <w:sz w:val="22"/>
          <w:szCs w:val="22"/>
        </w:rPr>
      </w:pPr>
      <w:r>
        <w:rPr>
          <w:rFonts w:hint="eastAsia" w:asciiTheme="minorEastAsia" w:hAnsiTheme="minorEastAsia" w:eastAsiaTheme="minorEastAsia"/>
          <w:b/>
          <w:color w:val="FF0000"/>
          <w:sz w:val="22"/>
          <w:szCs w:val="22"/>
        </w:rPr>
        <w:t>废旧物资：废旧物资回收总额=实际回收检斤过磅数*单价</w:t>
      </w:r>
      <w:r>
        <w:rPr>
          <w:rFonts w:hint="eastAsia" w:asciiTheme="minorEastAsia" w:hAnsiTheme="minorEastAsia" w:eastAsiaTheme="minorEastAsia"/>
          <w:b/>
          <w:color w:val="FF0000"/>
          <w:sz w:val="22"/>
          <w:szCs w:val="22"/>
        </w:rPr>
        <w:tab/>
      </w:r>
    </w:p>
    <w:p>
      <w:pPr>
        <w:tabs>
          <w:tab w:val="center" w:pos="4153"/>
        </w:tabs>
        <w:rPr>
          <w:rFonts w:asciiTheme="minorEastAsia" w:hAnsiTheme="minorEastAsia" w:eastAsiaTheme="minorEastAsia"/>
          <w:b/>
          <w:sz w:val="22"/>
          <w:szCs w:val="22"/>
        </w:rPr>
      </w:pPr>
    </w:p>
    <w:p>
      <w:pPr>
        <w:tabs>
          <w:tab w:val="center" w:pos="4153"/>
        </w:tabs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五、投标人资质要求：</w:t>
      </w:r>
      <w:r>
        <w:rPr>
          <w:rFonts w:asciiTheme="minorEastAsia" w:hAnsiTheme="minorEastAsia" w:eastAsiaTheme="minorEastAsia"/>
          <w:b/>
          <w:sz w:val="28"/>
          <w:szCs w:val="24"/>
        </w:rPr>
        <w:tab/>
      </w:r>
    </w:p>
    <w:p>
      <w:pPr>
        <w:pStyle w:val="15"/>
        <w:numPr>
          <w:ilvl w:val="0"/>
          <w:numId w:val="2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注册资本：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/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</w:rPr>
        <w:t>万元（含）以上；</w:t>
      </w:r>
    </w:p>
    <w:p>
      <w:pPr>
        <w:pStyle w:val="15"/>
        <w:numPr>
          <w:ilvl w:val="0"/>
          <w:numId w:val="2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基本资格要求：</w:t>
      </w:r>
    </w:p>
    <w:p>
      <w:pPr>
        <w:pStyle w:val="15"/>
        <w:numPr>
          <w:ilvl w:val="0"/>
          <w:numId w:val="3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投标人应具有独立订立合同的法人资格；</w:t>
      </w:r>
    </w:p>
    <w:p>
      <w:pPr>
        <w:pStyle w:val="15"/>
        <w:numPr>
          <w:ilvl w:val="0"/>
          <w:numId w:val="3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最近三年没有发生骗取中标、</w:t>
      </w:r>
      <w:r>
        <w:rPr>
          <w:rFonts w:asciiTheme="minorEastAsia" w:hAnsiTheme="minorEastAsia" w:eastAsiaTheme="minorEastAsia"/>
          <w:sz w:val="28"/>
          <w:szCs w:val="24"/>
        </w:rPr>
        <w:t>无未解决的行政处罚、无异常经营信息</w:t>
      </w:r>
      <w:r>
        <w:rPr>
          <w:rFonts w:hint="eastAsia" w:asciiTheme="minorEastAsia" w:hAnsiTheme="minorEastAsia" w:eastAsiaTheme="minorEastAsia"/>
          <w:sz w:val="28"/>
          <w:szCs w:val="24"/>
        </w:rPr>
        <w:t>、严重违纪的不良行为；</w:t>
      </w:r>
    </w:p>
    <w:p>
      <w:pPr>
        <w:pStyle w:val="15"/>
        <w:numPr>
          <w:ilvl w:val="0"/>
          <w:numId w:val="3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经营状况良好，近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/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</w:t>
      </w:r>
      <w:r>
        <w:rPr>
          <w:rFonts w:hint="eastAsia" w:asciiTheme="minorEastAsia" w:hAnsiTheme="minorEastAsia" w:eastAsiaTheme="minorEastAsia"/>
          <w:sz w:val="28"/>
          <w:szCs w:val="24"/>
        </w:rPr>
        <w:t>年有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/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</w:rPr>
        <w:t>项及以上大型项目经验的优先；</w:t>
      </w:r>
    </w:p>
    <w:p>
      <w:pPr>
        <w:pStyle w:val="15"/>
        <w:numPr>
          <w:ilvl w:val="0"/>
          <w:numId w:val="3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比价文件其他要求：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eastAsia="zh-CN"/>
        </w:rPr>
        <w:t>免费为我司处理厂内生产垃圾（须符合政府要求）</w:t>
      </w:r>
    </w:p>
    <w:p>
      <w:pPr>
        <w:rPr>
          <w:rFonts w:asciiTheme="minorEastAsia" w:hAnsiTheme="minorEastAsia" w:eastAsiaTheme="minorEastAsia"/>
          <w:sz w:val="28"/>
          <w:szCs w:val="24"/>
        </w:rPr>
      </w:pPr>
    </w:p>
    <w:p>
      <w:pPr>
        <w:pStyle w:val="15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比价文件的组成（详见比价文件要求）</w:t>
      </w:r>
    </w:p>
    <w:p>
      <w:pPr>
        <w:pStyle w:val="15"/>
        <w:numPr>
          <w:ilvl w:val="0"/>
          <w:numId w:val="5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企业基本资质材料：</w:t>
      </w:r>
    </w:p>
    <w:p>
      <w:pPr>
        <w:ind w:firstLine="425" w:firstLineChars="152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附件（1）营业执照（副本）（三证合一）</w:t>
      </w:r>
    </w:p>
    <w:p>
      <w:pPr>
        <w:ind w:firstLine="425" w:firstLineChars="152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附件（2）纳税人相关证明</w:t>
      </w:r>
    </w:p>
    <w:p>
      <w:pPr>
        <w:ind w:firstLine="282" w:firstLineChars="101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 附件（3）银行开户许可证</w:t>
      </w:r>
    </w:p>
    <w:p>
      <w:pPr>
        <w:pStyle w:val="15"/>
        <w:numPr>
          <w:ilvl w:val="0"/>
          <w:numId w:val="5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其他材料要求：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附件（4）法定代表人授权</w:t>
      </w:r>
      <w:r>
        <w:rPr>
          <w:rFonts w:asciiTheme="minorEastAsia" w:hAnsiTheme="minorEastAsia" w:eastAsiaTheme="minorEastAsia"/>
          <w:sz w:val="28"/>
          <w:szCs w:val="24"/>
        </w:rPr>
        <w:t>委托书</w:t>
      </w:r>
      <w:r>
        <w:rPr>
          <w:rFonts w:hint="eastAsia" w:asciiTheme="minorEastAsia" w:hAnsiTheme="minorEastAsia" w:eastAsiaTheme="minorEastAsia"/>
          <w:sz w:val="28"/>
          <w:szCs w:val="24"/>
        </w:rPr>
        <w:t>；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附件（5）代理人身份证明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附件（6）</w:t>
      </w:r>
      <w:r>
        <w:rPr>
          <w:rFonts w:asciiTheme="minorEastAsia" w:hAnsiTheme="minorEastAsia" w:eastAsiaTheme="minorEastAsia"/>
          <w:sz w:val="28"/>
          <w:szCs w:val="24"/>
        </w:rPr>
        <w:t>法人身份证明</w:t>
      </w:r>
      <w:r>
        <w:rPr>
          <w:rFonts w:hint="eastAsia" w:asciiTheme="minorEastAsia" w:hAnsiTheme="minorEastAsia" w:eastAsiaTheme="minorEastAsia"/>
          <w:sz w:val="28"/>
          <w:szCs w:val="24"/>
        </w:rPr>
        <w:t>；</w:t>
      </w:r>
    </w:p>
    <w:p>
      <w:pPr>
        <w:pStyle w:val="15"/>
        <w:numPr>
          <w:ilvl w:val="0"/>
          <w:numId w:val="5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行业基本资质材料</w:t>
      </w:r>
      <w:r>
        <w:rPr>
          <w:rFonts w:hint="eastAsia" w:asciiTheme="minorEastAsia" w:hAnsiTheme="minorEastAsia" w:eastAsiaTheme="minorEastAsia"/>
          <w:sz w:val="28"/>
          <w:szCs w:val="24"/>
        </w:rPr>
        <w:t>：附件（7）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政府行政部门要求的相应废品回收资质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                        </w:t>
      </w:r>
    </w:p>
    <w:p>
      <w:pPr>
        <w:spacing w:line="360" w:lineRule="auto"/>
        <w:rPr>
          <w:rFonts w:asciiTheme="minorEastAsia" w:hAnsiTheme="minorEastAsia" w:eastAsiaTheme="minorEastAsia"/>
          <w:b/>
          <w:color w:val="FF0000"/>
        </w:rPr>
      </w:pPr>
      <w:r>
        <w:rPr>
          <w:rFonts w:hint="eastAsia" w:asciiTheme="minorEastAsia" w:hAnsiTheme="minorEastAsia" w:eastAsiaTheme="minorEastAsia"/>
          <w:b/>
          <w:color w:val="FF0000"/>
        </w:rPr>
        <w:t>注：</w:t>
      </w:r>
    </w:p>
    <w:p>
      <w:pPr>
        <w:pStyle w:val="15"/>
        <w:numPr>
          <w:ilvl w:val="0"/>
          <w:numId w:val="6"/>
        </w:numPr>
        <w:spacing w:line="360" w:lineRule="auto"/>
        <w:ind w:firstLineChars="0"/>
        <w:rPr>
          <w:rFonts w:asciiTheme="minorEastAsia" w:hAnsiTheme="minorEastAsia" w:eastAsiaTheme="minorEastAsia"/>
          <w:color w:val="FF0000"/>
        </w:rPr>
      </w:pPr>
      <w:r>
        <w:rPr>
          <w:rFonts w:hint="eastAsia" w:asciiTheme="minorEastAsia" w:hAnsiTheme="minorEastAsia" w:eastAsiaTheme="minorEastAsia"/>
          <w:color w:val="FF0000"/>
        </w:rPr>
        <w:t>以上资质文件全部提供经营资质类</w:t>
      </w:r>
      <w:r>
        <w:rPr>
          <w:rFonts w:hint="eastAsia" w:asciiTheme="minorEastAsia" w:hAnsiTheme="minorEastAsia" w:eastAsiaTheme="minorEastAsia"/>
          <w:color w:val="FF0000"/>
          <w:highlight w:val="yellow"/>
        </w:rPr>
        <w:t>有效版本</w:t>
      </w:r>
      <w:r>
        <w:rPr>
          <w:rFonts w:hint="eastAsia" w:asciiTheme="minorEastAsia" w:hAnsiTheme="minorEastAsia" w:eastAsiaTheme="minorEastAsia"/>
          <w:color w:val="FF0000"/>
        </w:rPr>
        <w:t>，全部资料复印件应加盖本企业公章（红章）；</w:t>
      </w:r>
    </w:p>
    <w:p>
      <w:pPr>
        <w:pStyle w:val="15"/>
        <w:numPr>
          <w:ilvl w:val="0"/>
          <w:numId w:val="6"/>
        </w:numPr>
        <w:spacing w:line="360" w:lineRule="auto"/>
        <w:ind w:firstLineChars="0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color w:val="FF0000"/>
        </w:rPr>
        <w:t>以上资质文件电子版均为纸质版扫描件；未加盖公章视为无效；</w:t>
      </w:r>
    </w:p>
    <w:p>
      <w:pPr>
        <w:pStyle w:val="15"/>
        <w:numPr>
          <w:ilvl w:val="0"/>
          <w:numId w:val="5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报价单：</w:t>
      </w:r>
    </w:p>
    <w:p>
      <w:pPr>
        <w:pStyle w:val="15"/>
        <w:ind w:left="700" w:leftChars="200" w:hanging="280" w:hangingChars="10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①报价单需将 “报价含税单价、报价人、报价日期、联系电话等项目”填写齐全，并加盖公章（红章）。</w:t>
      </w:r>
    </w:p>
    <w:p>
      <w:pPr>
        <w:pStyle w:val="15"/>
        <w:numPr>
          <w:ilvl w:val="0"/>
          <w:numId w:val="7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报价单需对本次全部项目进行报价，部分报价视为无效报价；</w:t>
      </w:r>
    </w:p>
    <w:p>
      <w:pPr>
        <w:pStyle w:val="15"/>
        <w:numPr>
          <w:ilvl w:val="0"/>
          <w:numId w:val="5"/>
        </w:numPr>
        <w:ind w:firstLineChars="0"/>
        <w:rPr>
          <w:rFonts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其他要求：</w:t>
      </w:r>
    </w:p>
    <w:p>
      <w:pPr>
        <w:pStyle w:val="15"/>
        <w:numPr>
          <w:ilvl w:val="0"/>
          <w:numId w:val="0"/>
        </w:numPr>
        <w:ind w:leftChars="0"/>
        <w:rPr>
          <w:rFonts w:hint="eastAsia"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</w:p>
    <w:p>
      <w:pPr>
        <w:pStyle w:val="15"/>
        <w:numPr>
          <w:ilvl w:val="2"/>
          <w:numId w:val="5"/>
        </w:numPr>
        <w:ind w:left="0" w:firstLine="425" w:firstLineChars="152"/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所有比价文件一式二份；</w:t>
      </w:r>
    </w:p>
    <w:p>
      <w:pPr>
        <w:pStyle w:val="15"/>
        <w:numPr>
          <w:ilvl w:val="2"/>
          <w:numId w:val="5"/>
        </w:numPr>
        <w:ind w:left="0" w:firstLine="425" w:firstLineChars="152"/>
        <w:rPr>
          <w:rFonts w:asciiTheme="minorEastAsia" w:hAnsiTheme="minorEastAsia" w:eastAsiaTheme="minorEastAsia"/>
          <w:color w:val="000000" w:themeColor="text1"/>
          <w:sz w:val="28"/>
          <w:szCs w:val="24"/>
          <w:highlight w:val="yellow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highlight w:val="yellow"/>
          <w14:textFill>
            <w14:solidFill>
              <w14:schemeClr w14:val="tx1"/>
            </w14:solidFill>
          </w14:textFill>
        </w:rPr>
        <w:t>比价文件全部装订整齐，并用档案袋密封，于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highlight w:val="yellow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highlight w:val="yellow"/>
          <w:u w:val="single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highlight w:val="yellow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highlight w:val="yellow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highlight w:val="yellow"/>
          <w:u w:val="single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highlight w:val="yellow"/>
          <w:u w:val="single"/>
          <w:lang w:val="en-US" w:eastAsia="zh-CN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highlight w:val="yellow"/>
          <w:u w:val="single"/>
          <w14:textFill>
            <w14:solidFill>
              <w14:schemeClr w14:val="tx1"/>
            </w14:solidFill>
          </w14:textFill>
        </w:rPr>
        <w:t xml:space="preserve"> </w:t>
      </w:r>
    </w:p>
    <w:p>
      <w:pPr>
        <w:ind w:firstLine="560" w:firstLineChars="200"/>
        <w:rPr>
          <w:rFonts w:asciiTheme="minorEastAsia" w:hAnsiTheme="minorEastAsia" w:eastAsiaTheme="minorEastAsia"/>
          <w:color w:val="000000" w:themeColor="text1"/>
          <w:sz w:val="28"/>
          <w:szCs w:val="24"/>
          <w:highlight w:val="yellow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highlight w:val="yellow"/>
          <w:u w:val="single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highlight w:val="yellow"/>
          <w14:textFill>
            <w14:solidFill>
              <w14:schemeClr w14:val="tx1"/>
            </w14:solidFill>
          </w14:textFill>
        </w:rPr>
        <w:t>日前寄至我公司指定地址；</w:t>
      </w:r>
    </w:p>
    <w:p>
      <w:pPr>
        <w:pStyle w:val="15"/>
        <w:numPr>
          <w:ilvl w:val="2"/>
          <w:numId w:val="5"/>
        </w:numPr>
        <w:ind w:left="0" w:firstLine="425" w:firstLineChars="152"/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 xml:space="preserve">将比价文件组成里附件（1）～（7）项所列资质文件电子版于 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7 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8 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日前发送至我公司指定邮箱；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  <w:lang w:val="en-US" w:eastAsia="zh-CN"/>
        </w:rPr>
        <w:t>七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、</w:t>
      </w:r>
      <w:r>
        <w:rPr>
          <w:rFonts w:asciiTheme="minorEastAsia" w:hAnsiTheme="minorEastAsia" w:eastAsiaTheme="minorEastAsia"/>
          <w:b/>
          <w:sz w:val="28"/>
          <w:szCs w:val="24"/>
        </w:rPr>
        <w:t>其他要求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：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投标人应为单一独立主体，本次招标不接收联合体投标；</w:t>
      </w:r>
    </w:p>
    <w:p>
      <w:pPr>
        <w:rPr>
          <w:rFonts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b/>
          <w:color w:val="000000" w:themeColor="text1"/>
          <w:sz w:val="28"/>
          <w:szCs w:val="24"/>
          <w:lang w:val="en-US" w:eastAsia="zh-CN"/>
          <w14:textFill>
            <w14:solidFill>
              <w14:schemeClr w14:val="tx1"/>
            </w14:solidFill>
          </w14:textFill>
        </w:rPr>
        <w:t>八</w:t>
      </w:r>
      <w:r>
        <w:rPr>
          <w:rFonts w:hint="eastAsia"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、公告期：</w:t>
      </w:r>
    </w:p>
    <w:p>
      <w:pPr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 xml:space="preserve">公告之日起至  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>2022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 xml:space="preserve">    年 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7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 xml:space="preserve"> 月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>8</w:t>
      </w:r>
      <w:bookmarkStart w:id="0" w:name="_GoBack"/>
      <w:bookmarkEnd w:id="0"/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 xml:space="preserve"> 日</w:t>
      </w:r>
      <w:r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 xml:space="preserve"> 16:00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时；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  <w:lang w:val="en-US" w:eastAsia="zh-CN"/>
        </w:rPr>
        <w:t>九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、开标时间</w:t>
      </w:r>
    </w:p>
    <w:p>
      <w:pPr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      招标方另行确定，是否需要投标单位参加开标。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十、联系方式：</w:t>
      </w:r>
    </w:p>
    <w:p>
      <w:pPr>
        <w:pStyle w:val="15"/>
        <w:numPr>
          <w:ilvl w:val="0"/>
          <w:numId w:val="8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比价文件接收人邮箱及地址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联 系 人：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申春燕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</w:p>
    <w:p>
      <w:pPr>
        <w:pStyle w:val="15"/>
        <w:ind w:left="420" w:firstLine="0" w:firstLineChars="0"/>
        <w:rPr>
          <w:rFonts w:hint="default" w:asciiTheme="minorEastAsia" w:hAnsiTheme="minorEastAsia" w:eastAsiaTheme="minorEastAsia"/>
          <w:sz w:val="28"/>
          <w:szCs w:val="24"/>
          <w:u w:val="single"/>
          <w:lang w:val="en-US" w:eastAsia="zh-CN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联系电话：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 xml:space="preserve">0354-5221579  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邮    箱：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scy@redstarwine.com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</w:p>
    <w:p>
      <w:pPr>
        <w:pStyle w:val="15"/>
        <w:ind w:left="1820" w:leftChars="200" w:hanging="1400" w:hangingChars="500"/>
        <w:rPr>
          <w:rFonts w:hint="default" w:asciiTheme="minorEastAsia" w:hAnsiTheme="minorEastAsia" w:eastAsiaTheme="minorEastAsia"/>
          <w:sz w:val="28"/>
          <w:szCs w:val="24"/>
          <w:u w:val="single"/>
          <w:lang w:val="en-US" w:eastAsia="zh-CN"/>
        </w:rPr>
      </w:pP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邮寄地址：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eastAsia="zh-CN"/>
        </w:rPr>
        <w:t>（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北京红星股份有限公司六曲香分公司）山西省晋中市祁县红星街9号</w:t>
      </w:r>
    </w:p>
    <w:p>
      <w:pPr>
        <w:pStyle w:val="15"/>
        <w:numPr>
          <w:ilvl w:val="0"/>
          <w:numId w:val="8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项目技术咨询联系人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技术联系人：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史向宏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  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联系电话：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13824803677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  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  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wordWrap w:val="0"/>
        <w:jc w:val="center"/>
        <w:rPr>
          <w:rFonts w:hint="eastAsia" w:asciiTheme="minorEastAsia" w:hAnsiTheme="minorEastAsia" w:eastAsiaTheme="minorEastAsia"/>
          <w:sz w:val="28"/>
          <w:szCs w:val="24"/>
        </w:rPr>
      </w:pPr>
    </w:p>
    <w:p>
      <w:pPr>
        <w:wordWrap w:val="0"/>
        <w:jc w:val="center"/>
        <w:rPr>
          <w:rFonts w:hint="eastAsia" w:asciiTheme="minorEastAsia" w:hAnsiTheme="minorEastAsia" w:eastAsiaTheme="minorEastAsia"/>
          <w:sz w:val="28"/>
          <w:szCs w:val="24"/>
        </w:rPr>
      </w:pPr>
    </w:p>
    <w:p>
      <w:pPr>
        <w:wordWrap w:val="0"/>
        <w:jc w:val="center"/>
        <w:rPr>
          <w:rFonts w:hint="eastAsia" w:asciiTheme="minorEastAsia" w:hAnsiTheme="minorEastAsia" w:eastAsiaTheme="minorEastAsia"/>
          <w:sz w:val="28"/>
          <w:szCs w:val="24"/>
        </w:rPr>
      </w:pPr>
    </w:p>
    <w:p>
      <w:pPr>
        <w:wordWrap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  <w:lang w:val="en-US" w:eastAsia="zh-CN"/>
        </w:rPr>
        <w:t xml:space="preserve">             </w:t>
      </w:r>
      <w:r>
        <w:rPr>
          <w:rFonts w:hint="eastAsia" w:asciiTheme="minorEastAsia" w:hAnsiTheme="minorEastAsia" w:eastAsiaTheme="minorEastAsia"/>
          <w:sz w:val="28"/>
          <w:szCs w:val="24"/>
        </w:rPr>
        <w:t xml:space="preserve">公告发布单位：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北京红星股份有限公司六曲香分公司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</w:p>
    <w:p>
      <w:pPr>
        <w:wordWrap/>
        <w:jc w:val="left"/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</w:pPr>
      <w:r>
        <w:rPr>
          <w:rFonts w:hint="eastAsia" w:asciiTheme="minorEastAsia" w:hAnsiTheme="minorEastAsia" w:eastAsiaTheme="minorEastAsia"/>
          <w:sz w:val="28"/>
          <w:szCs w:val="24"/>
          <w:lang w:val="en-US" w:eastAsia="zh-CN"/>
        </w:rPr>
        <w:t xml:space="preserve">             </w:t>
      </w:r>
      <w:r>
        <w:rPr>
          <w:rFonts w:asciiTheme="minorEastAsia" w:hAnsiTheme="minorEastAsia" w:eastAsiaTheme="minorEastAsia"/>
          <w:sz w:val="28"/>
          <w:szCs w:val="24"/>
        </w:rPr>
        <w:t>公告发布日期</w:t>
      </w:r>
      <w:r>
        <w:rPr>
          <w:rFonts w:hint="eastAsia" w:asciiTheme="minorEastAsia" w:hAnsiTheme="minorEastAsia" w:eastAsiaTheme="minorEastAsia"/>
          <w:sz w:val="28"/>
          <w:szCs w:val="24"/>
        </w:rPr>
        <w:t>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2022年6月23日</w:t>
      </w:r>
    </w:p>
    <w:p>
      <w:pPr>
        <w:widowControl/>
        <w:jc w:val="left"/>
        <w:rPr>
          <w:rFonts w:hint="eastAsia" w:asciiTheme="minorEastAsia" w:hAnsiTheme="minorEastAsia" w:eastAsiaTheme="minorEastAsia"/>
          <w:sz w:val="28"/>
          <w:szCs w:val="24"/>
        </w:rPr>
      </w:pPr>
    </w:p>
    <w:p>
      <w:pPr>
        <w:widowControl/>
        <w:jc w:val="left"/>
        <w:rPr>
          <w:rFonts w:hint="eastAsia" w:asciiTheme="minorEastAsia" w:hAnsiTheme="minorEastAsia" w:eastAsiaTheme="minorEastAsia"/>
          <w:sz w:val="28"/>
          <w:szCs w:val="24"/>
        </w:rPr>
      </w:pPr>
    </w:p>
    <w:p>
      <w:pPr>
        <w:widowControl/>
        <w:jc w:val="left"/>
        <w:rPr>
          <w:rFonts w:hint="eastAsia" w:asciiTheme="minorEastAsia" w:hAnsiTheme="minorEastAsia" w:eastAsiaTheme="minorEastAsia"/>
          <w:sz w:val="28"/>
          <w:szCs w:val="24"/>
        </w:rPr>
      </w:pPr>
    </w:p>
    <w:p>
      <w:pPr>
        <w:widowControl/>
        <w:jc w:val="left"/>
        <w:rPr>
          <w:rFonts w:hint="eastAsia" w:asciiTheme="minorEastAsia" w:hAnsiTheme="minorEastAsia" w:eastAsiaTheme="minorEastAsia"/>
          <w:sz w:val="28"/>
          <w:szCs w:val="24"/>
        </w:rPr>
      </w:pPr>
    </w:p>
    <w:p>
      <w:pPr>
        <w:widowControl/>
        <w:jc w:val="left"/>
        <w:rPr>
          <w:rFonts w:hint="eastAsia" w:asciiTheme="minorEastAsia" w:hAnsiTheme="minorEastAsia" w:eastAsiaTheme="minorEastAsia"/>
          <w:sz w:val="28"/>
          <w:szCs w:val="24"/>
        </w:rPr>
      </w:pPr>
    </w:p>
    <w:p>
      <w:pPr>
        <w:widowControl/>
        <w:jc w:val="left"/>
        <w:rPr>
          <w:rFonts w:hint="eastAsia" w:asciiTheme="minorEastAsia" w:hAnsiTheme="minorEastAsia" w:eastAsiaTheme="minorEastAsia"/>
          <w:sz w:val="28"/>
          <w:szCs w:val="24"/>
        </w:rPr>
      </w:pPr>
    </w:p>
    <w:p>
      <w:pPr>
        <w:widowControl/>
        <w:jc w:val="left"/>
        <w:rPr>
          <w:rFonts w:hint="eastAsia" w:asciiTheme="minorEastAsia" w:hAnsiTheme="minorEastAsia" w:eastAsiaTheme="minorEastAsia"/>
          <w:sz w:val="28"/>
          <w:szCs w:val="24"/>
        </w:rPr>
      </w:pP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附件（1）：</w:t>
      </w:r>
    </w:p>
    <w:p>
      <w:pPr>
        <w:widowControl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投标单位-企业营业执照副本</w:t>
      </w:r>
    </w:p>
    <w:p>
      <w:pPr>
        <w:widowControl/>
        <w:jc w:val="left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cs="宋体" w:asciiTheme="minorEastAsia" w:hAnsiTheme="minorEastAsia" w:eastAsiaTheme="minorEastAsia"/>
          <w:b/>
          <w:sz w:val="44"/>
          <w:szCs w:val="44"/>
        </w:rPr>
        <w:br w:type="page"/>
      </w: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</w:t>
      </w:r>
      <w:r>
        <w:rPr>
          <w:rFonts w:asciiTheme="minorEastAsia" w:hAnsiTheme="minorEastAsia" w:eastAsiaTheme="minorEastAsia"/>
          <w:sz w:val="28"/>
          <w:szCs w:val="24"/>
        </w:rPr>
        <w:t>2</w:t>
      </w:r>
      <w:r>
        <w:rPr>
          <w:rFonts w:hint="eastAsia" w:asciiTheme="minorEastAsia" w:hAnsiTheme="minorEastAsia" w:eastAsiaTheme="minorEastAsia"/>
          <w:sz w:val="28"/>
          <w:szCs w:val="24"/>
        </w:rPr>
        <w:t>）：</w:t>
      </w:r>
    </w:p>
    <w:p>
      <w:pPr>
        <w:widowControl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投标单位-纳税人相关证明</w:t>
      </w:r>
    </w:p>
    <w:p>
      <w:pPr>
        <w:widowControl/>
        <w:jc w:val="left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cs="宋体" w:asciiTheme="minorEastAsia" w:hAnsiTheme="minorEastAsia" w:eastAsiaTheme="minorEastAsia"/>
          <w:b/>
          <w:sz w:val="44"/>
          <w:szCs w:val="44"/>
        </w:rPr>
        <w:br w:type="page"/>
      </w: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</w:t>
      </w:r>
      <w:r>
        <w:rPr>
          <w:rFonts w:asciiTheme="minorEastAsia" w:hAnsiTheme="minorEastAsia" w:eastAsiaTheme="minorEastAsia"/>
          <w:sz w:val="28"/>
          <w:szCs w:val="24"/>
        </w:rPr>
        <w:t>3</w:t>
      </w:r>
      <w:r>
        <w:rPr>
          <w:rFonts w:hint="eastAsia" w:asciiTheme="minorEastAsia" w:hAnsiTheme="minorEastAsia" w:eastAsiaTheme="minorEastAsia"/>
          <w:sz w:val="28"/>
          <w:szCs w:val="24"/>
        </w:rPr>
        <w:t>）：</w:t>
      </w:r>
    </w:p>
    <w:p>
      <w:pPr>
        <w:widowControl/>
        <w:jc w:val="center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投标单位-基本存款账户信息</w:t>
      </w:r>
    </w:p>
    <w:p>
      <w:pPr>
        <w:widowControl/>
        <w:jc w:val="left"/>
        <w:rPr>
          <w:rFonts w:asciiTheme="minorEastAsia" w:hAnsiTheme="minorEastAsia" w:eastAsiaTheme="minorEastAsia"/>
          <w:sz w:val="30"/>
          <w:szCs w:val="30"/>
        </w:rPr>
      </w:pPr>
      <w:r>
        <w:rPr>
          <w:rFonts w:asciiTheme="minorEastAsia" w:hAnsiTheme="minorEastAsia" w:eastAsiaTheme="minorEastAsia"/>
          <w:sz w:val="30"/>
          <w:szCs w:val="30"/>
        </w:rPr>
        <w:br w:type="page"/>
      </w: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附件（4）：</w:t>
      </w: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法定代表人授权书</w:t>
      </w:r>
    </w:p>
    <w:p>
      <w:pPr>
        <w:spacing w:line="480" w:lineRule="auto"/>
        <w:jc w:val="left"/>
        <w:rPr>
          <w:rFonts w:cs="宋体" w:asciiTheme="minorEastAsia" w:hAnsiTheme="minorEastAsia" w:eastAsiaTheme="minorEastAsia"/>
        </w:rPr>
      </w:pPr>
    </w:p>
    <w:p>
      <w:pPr>
        <w:spacing w:line="480" w:lineRule="auto"/>
        <w:ind w:firstLine="560" w:firstLineChars="200"/>
        <w:jc w:val="left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>本授权书声明：注册于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（国家或地区的名称）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的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（公司名称）    （法定代表人姓名、职务）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代表本公司授权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（单位名称）       （被授权人的姓名、职务）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为本公司的合法代理人，就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  （项目名称）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投标，以本公司名义处理一切与之有关的事务。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ab/>
      </w:r>
      <w:r>
        <w:rPr>
          <w:rFonts w:hint="eastAsia" w:cs="宋体" w:asciiTheme="minorEastAsia" w:hAnsiTheme="minorEastAsia" w:eastAsiaTheme="minorEastAsia"/>
          <w:sz w:val="28"/>
          <w:szCs w:val="24"/>
        </w:rPr>
        <w:t>本授权书于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年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月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日签字生效， 特此声明。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法定代表人签字：      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被授权人签字：        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投标意向人名称（加盖公章）：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联系地址：            </w:t>
      </w:r>
      <w:r>
        <w:rPr>
          <w:rFonts w:cs="宋体" w:asciiTheme="minorEastAsia" w:hAnsiTheme="minorEastAsia" w:eastAsiaTheme="minorEastAsia"/>
          <w:sz w:val="28"/>
          <w:szCs w:val="24"/>
        </w:rPr>
        <w:t xml:space="preserve">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被授权人联系方式：    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rPr>
          <w:rFonts w:asciiTheme="minorEastAsia" w:hAnsiTheme="minorEastAsia" w:eastAsiaTheme="minorEastAsia"/>
          <w:sz w:val="32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被授权人邮箱：          </w:t>
      </w:r>
      <w:r>
        <w:rPr>
          <w:rFonts w:cs="宋体" w:asciiTheme="minorEastAsia" w:hAnsiTheme="minorEastAsia" w:eastAsiaTheme="minorEastAsia"/>
          <w:sz w:val="28"/>
          <w:szCs w:val="24"/>
        </w:rPr>
        <w:t xml:space="preserve">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附件（5）：</w:t>
      </w:r>
    </w:p>
    <w:p>
      <w:pPr>
        <w:jc w:val="center"/>
        <w:rPr>
          <w:rFonts w:asciiTheme="minorEastAsia" w:hAnsiTheme="minorEastAsia" w:eastAsiaTheme="minorEastAsia"/>
          <w:sz w:val="32"/>
        </w:rPr>
      </w:pPr>
      <w:r>
        <w:rPr>
          <w:rFonts w:hint="eastAsia" w:asciiTheme="minorEastAsia" w:hAnsiTheme="minorEastAsia" w:eastAsiaTheme="minorEastAsia"/>
          <w:sz w:val="32"/>
        </w:rPr>
        <w:t>代理人身份证明（身份证复印件）</w:t>
      </w:r>
    </w:p>
    <w:tbl>
      <w:tblPr>
        <w:tblStyle w:val="7"/>
        <w:tblW w:w="9000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0" w:hRule="atLeast"/>
        </w:trPr>
        <w:tc>
          <w:tcPr>
            <w:tcW w:w="9000" w:type="dxa"/>
          </w:tcPr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jc w:val="center"/>
              <w:rPr>
                <w:rFonts w:asciiTheme="minorEastAsia" w:hAnsiTheme="minorEastAsia" w:eastAsiaTheme="minorEastAsia"/>
                <w:sz w:val="32"/>
              </w:rPr>
            </w:pPr>
            <w:r>
              <w:rPr>
                <w:rFonts w:hint="eastAsia" w:asciiTheme="minorEastAsia" w:hAnsiTheme="minorEastAsia" w:eastAsiaTheme="minorEastAsia"/>
                <w:sz w:val="32"/>
              </w:rPr>
              <w:t>正面</w:t>
            </w: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0" w:hRule="atLeast"/>
        </w:trPr>
        <w:tc>
          <w:tcPr>
            <w:tcW w:w="9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jc w:val="center"/>
              <w:rPr>
                <w:rFonts w:asciiTheme="minorEastAsia" w:hAnsiTheme="minorEastAsia" w:eastAsiaTheme="minorEastAsia"/>
                <w:sz w:val="32"/>
              </w:rPr>
            </w:pPr>
            <w:r>
              <w:rPr>
                <w:rFonts w:hint="eastAsia" w:asciiTheme="minorEastAsia" w:hAnsiTheme="minorEastAsia" w:eastAsiaTheme="minorEastAsia"/>
                <w:sz w:val="32"/>
              </w:rPr>
              <w:t>反面</w:t>
            </w: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</w:tc>
      </w:tr>
    </w:tbl>
    <w:p>
      <w:pPr>
        <w:widowControl/>
        <w:jc w:val="left"/>
        <w:rPr>
          <w:rFonts w:asciiTheme="minorEastAsia" w:hAnsiTheme="minorEastAsia" w:eastAsiaTheme="minorEastAsia"/>
          <w:sz w:val="30"/>
          <w:szCs w:val="30"/>
        </w:rPr>
      </w:pPr>
    </w:p>
    <w:p>
      <w:pPr>
        <w:widowControl/>
        <w:jc w:val="left"/>
        <w:rPr>
          <w:rFonts w:asciiTheme="minorEastAsia" w:hAnsiTheme="minorEastAsia" w:eastAsiaTheme="minorEastAsia"/>
          <w:sz w:val="30"/>
          <w:szCs w:val="30"/>
        </w:rPr>
      </w:pPr>
    </w:p>
    <w:p>
      <w:pPr>
        <w:jc w:val="left"/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附件（6）：</w:t>
      </w:r>
    </w:p>
    <w:p>
      <w:pPr>
        <w:jc w:val="center"/>
        <w:rPr>
          <w:rFonts w:asciiTheme="minorEastAsia" w:hAnsiTheme="minorEastAsia" w:eastAsiaTheme="minorEastAsia"/>
          <w:b/>
          <w:bCs/>
          <w:sz w:val="44"/>
        </w:rPr>
      </w:pPr>
    </w:p>
    <w:p>
      <w:pPr>
        <w:jc w:val="center"/>
        <w:rPr>
          <w:rFonts w:asciiTheme="minorEastAsia" w:hAnsiTheme="minorEastAsia" w:eastAsiaTheme="minorEastAsia"/>
          <w:b/>
          <w:bCs/>
          <w:sz w:val="44"/>
        </w:rPr>
      </w:pPr>
      <w:r>
        <w:rPr>
          <w:rFonts w:hint="eastAsia" w:asciiTheme="minorEastAsia" w:hAnsiTheme="minorEastAsia" w:eastAsiaTheme="minorEastAsia"/>
          <w:b/>
          <w:bCs/>
          <w:sz w:val="44"/>
        </w:rPr>
        <w:t>法定代表人身份证明书</w:t>
      </w:r>
    </w:p>
    <w:p>
      <w:pPr>
        <w:jc w:val="center"/>
        <w:rPr>
          <w:rFonts w:asciiTheme="minorEastAsia" w:hAnsiTheme="minorEastAsia" w:eastAsiaTheme="minorEastAsia"/>
          <w:b/>
          <w:bCs/>
          <w:sz w:val="44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  <w:r>
        <w:rPr>
          <w:rFonts w:hint="eastAsia" w:asciiTheme="minorEastAsia" w:hAnsiTheme="minorEastAsia" w:eastAsiaTheme="minorEastAsia"/>
          <w:sz w:val="28"/>
        </w:rPr>
        <w:t xml:space="preserve">兹证明 </w:t>
      </w:r>
      <w:r>
        <w:rPr>
          <w:rFonts w:hint="eastAsia" w:asciiTheme="minorEastAsia" w:hAnsiTheme="minorEastAsia" w:eastAsiaTheme="minorEastAsia"/>
          <w:sz w:val="28"/>
          <w:u w:val="single"/>
        </w:rPr>
        <w:t xml:space="preserve">       </w:t>
      </w:r>
      <w:r>
        <w:rPr>
          <w:rFonts w:hint="eastAsia" w:asciiTheme="minorEastAsia" w:hAnsiTheme="minorEastAsia" w:eastAsiaTheme="minorEastAsia"/>
          <w:sz w:val="28"/>
        </w:rPr>
        <w:t xml:space="preserve">为我单位法定代表人（授权人），身份证号为 </w:t>
      </w:r>
      <w:r>
        <w:rPr>
          <w:rFonts w:hint="eastAsia" w:asciiTheme="minorEastAsia" w:hAnsiTheme="minorEastAsia" w:eastAsiaTheme="minorEastAsia"/>
          <w:sz w:val="28"/>
          <w:szCs w:val="32"/>
          <w:u w:val="single"/>
        </w:rPr>
        <w:t xml:space="preserve">            </w:t>
      </w:r>
      <w:r>
        <w:rPr>
          <w:rFonts w:hint="eastAsia" w:asciiTheme="minorEastAsia" w:hAnsiTheme="minorEastAsia" w:eastAsiaTheme="minorEastAsia"/>
          <w:sz w:val="28"/>
        </w:rPr>
        <w:t xml:space="preserve"> ，我公司确认其以下签章是真实有效的。</w:t>
      </w: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  <w:r>
        <w:rPr>
          <w:rFonts w:hint="eastAsia" w:asciiTheme="minorEastAsia" w:hAnsiTheme="minorEastAsia" w:eastAsiaTheme="minorEastAsia"/>
          <w:sz w:val="28"/>
        </w:rPr>
        <w:t xml:space="preserve">                             </w:t>
      </w:r>
      <w:r>
        <w:rPr>
          <w:rFonts w:asciiTheme="minorEastAsia" w:hAnsiTheme="minorEastAsia" w:eastAsiaTheme="minorEastAsia"/>
          <w:sz w:val="28"/>
        </w:rPr>
        <w:t xml:space="preserve"> </w:t>
      </w:r>
      <w:r>
        <w:rPr>
          <w:rFonts w:hint="eastAsia" w:asciiTheme="minorEastAsia" w:hAnsiTheme="minorEastAsia" w:eastAsiaTheme="minorEastAsia"/>
          <w:sz w:val="28"/>
        </w:rPr>
        <w:t>单位公章：</w:t>
      </w: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jc w:val="left"/>
        <w:rPr>
          <w:rFonts w:asciiTheme="minorEastAsia" w:hAnsiTheme="minorEastAsia" w:eastAsiaTheme="minorEastAsia"/>
          <w:sz w:val="24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</w:rPr>
        <w:t xml:space="preserve">                             法定代表人签章：</w:t>
      </w:r>
    </w:p>
    <w:tbl>
      <w:tblPr>
        <w:tblStyle w:val="8"/>
        <w:tblW w:w="59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2" w:hRule="atLeast"/>
          <w:jc w:val="center"/>
        </w:trPr>
        <w:tc>
          <w:tcPr>
            <w:tcW w:w="5920" w:type="dxa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</w:pPr>
          </w:p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</w:pPr>
            <w:r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  <w:t>法人身份证正面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1" w:hRule="atLeast"/>
          <w:jc w:val="center"/>
        </w:trPr>
        <w:tc>
          <w:tcPr>
            <w:tcW w:w="5920" w:type="dxa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</w:pPr>
          </w:p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</w:pPr>
            <w:r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  <w:t>法人身份证</w:t>
            </w:r>
            <w:r>
              <w:rPr>
                <w:rFonts w:hint="eastAsia" w:asciiTheme="minorEastAsia" w:hAnsiTheme="minorEastAsia" w:eastAsiaTheme="minorEastAsia"/>
                <w:sz w:val="28"/>
                <w:szCs w:val="24"/>
                <w:u w:val="single"/>
              </w:rPr>
              <w:t>反</w:t>
            </w:r>
            <w:r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  <w:t>面</w:t>
            </w:r>
          </w:p>
        </w:tc>
      </w:tr>
    </w:tbl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asciiTheme="minorEastAsia" w:hAnsiTheme="minorEastAsia" w:eastAsiaTheme="minorEastAsia"/>
          <w:sz w:val="28"/>
          <w:szCs w:val="24"/>
        </w:rPr>
        <w:br w:type="page"/>
      </w:r>
    </w:p>
    <w:p>
      <w:pPr>
        <w:jc w:val="left"/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附件（</w:t>
      </w:r>
      <w:r>
        <w:rPr>
          <w:rFonts w:asciiTheme="minorEastAsia" w:hAnsiTheme="minorEastAsia" w:eastAsiaTheme="minorEastAsia"/>
          <w:sz w:val="30"/>
          <w:szCs w:val="30"/>
        </w:rPr>
        <w:t>7</w:t>
      </w:r>
      <w:r>
        <w:rPr>
          <w:rFonts w:hint="eastAsia" w:asciiTheme="minorEastAsia" w:hAnsiTheme="minorEastAsia" w:eastAsiaTheme="minorEastAsia"/>
          <w:sz w:val="30"/>
          <w:szCs w:val="30"/>
        </w:rPr>
        <w:t>）：</w:t>
      </w:r>
    </w:p>
    <w:p>
      <w:pPr>
        <w:jc w:val="center"/>
        <w:rPr>
          <w:rFonts w:asciiTheme="minorEastAsia" w:hAnsiTheme="minorEastAsia" w:eastAsiaTheme="minorEastAsia"/>
          <w:b/>
          <w:bCs/>
          <w:sz w:val="44"/>
        </w:rPr>
      </w:pPr>
      <w:r>
        <w:rPr>
          <w:rFonts w:hint="eastAsia" w:asciiTheme="minorEastAsia" w:hAnsiTheme="minorEastAsia" w:eastAsiaTheme="minorEastAsia"/>
          <w:b/>
          <w:bCs/>
          <w:sz w:val="44"/>
        </w:rPr>
        <w:t>行业基本资质材料</w:t>
      </w:r>
    </w:p>
    <w:p>
      <w:pPr>
        <w:widowControl/>
        <w:jc w:val="left"/>
        <w:rPr>
          <w:rFonts w:asciiTheme="minorEastAsia" w:hAnsiTheme="minorEastAsia" w:eastAsiaTheme="minorEastAsia"/>
          <w:b/>
          <w:bCs/>
          <w:sz w:val="44"/>
        </w:rPr>
      </w:pPr>
      <w:r>
        <w:rPr>
          <w:rFonts w:asciiTheme="minorEastAsia" w:hAnsiTheme="minorEastAsia" w:eastAsiaTheme="minorEastAsia"/>
          <w:b/>
          <w:bCs/>
          <w:sz w:val="44"/>
        </w:rPr>
        <w:br w:type="page"/>
      </w:r>
    </w:p>
    <w:p>
      <w:pPr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附件（8）比价文件封皮示例：（封皮贴于密封袋外）</w:t>
      </w:r>
    </w:p>
    <w:p>
      <w:pPr>
        <w:jc w:val="center"/>
        <w:rPr>
          <w:rFonts w:asciiTheme="minorEastAsia" w:hAnsiTheme="minorEastAsia" w:eastAsiaTheme="minorEastAsia"/>
          <w:b/>
          <w:sz w:val="52"/>
          <w:szCs w:val="52"/>
        </w:rPr>
      </w:pPr>
      <w:r>
        <w:rPr>
          <w:rFonts w:hint="eastAsia" w:asciiTheme="minorEastAsia" w:hAnsiTheme="minorEastAsia" w:eastAsiaTheme="minorEastAsia"/>
          <w:b/>
          <w:sz w:val="52"/>
          <w:szCs w:val="52"/>
        </w:rPr>
        <w:t xml:space="preserve">比  价  文 </w:t>
      </w:r>
      <w:r>
        <w:rPr>
          <w:rFonts w:asciiTheme="minorEastAsia" w:hAnsiTheme="minorEastAsia" w:eastAsiaTheme="minorEastAsia"/>
          <w:b/>
          <w:sz w:val="52"/>
          <w:szCs w:val="52"/>
        </w:rPr>
        <w:t xml:space="preserve"> </w:t>
      </w:r>
      <w:r>
        <w:rPr>
          <w:rFonts w:hint="eastAsia" w:asciiTheme="minorEastAsia" w:hAnsiTheme="minorEastAsia" w:eastAsiaTheme="minorEastAsia"/>
          <w:b/>
          <w:sz w:val="52"/>
          <w:szCs w:val="52"/>
        </w:rPr>
        <w:t>件</w:t>
      </w:r>
    </w:p>
    <w:p>
      <w:pPr>
        <w:rPr>
          <w:rFonts w:asciiTheme="minorEastAsia" w:hAnsiTheme="minorEastAsia" w:eastAsiaTheme="minorEastAsia"/>
          <w:b/>
          <w:sz w:val="32"/>
          <w:szCs w:val="32"/>
          <w:u w:val="single"/>
        </w:rPr>
      </w:pPr>
    </w:p>
    <w:p>
      <w:pPr>
        <w:rPr>
          <w:rFonts w:asciiTheme="minorEastAsia" w:hAnsiTheme="minorEastAsia" w:eastAsiaTheme="minorEastAsia"/>
          <w:b/>
          <w:sz w:val="36"/>
          <w:szCs w:val="36"/>
          <w:u w:val="single"/>
        </w:rPr>
      </w:pPr>
      <w:r>
        <w:rPr>
          <w:rFonts w:hint="eastAsia" w:asciiTheme="minorEastAsia" w:hAnsiTheme="minorEastAsia" w:eastAsiaTheme="minorEastAsia"/>
          <w:b/>
          <w:sz w:val="36"/>
          <w:szCs w:val="36"/>
        </w:rPr>
        <w:t>致：</w:t>
      </w:r>
      <w:r>
        <w:rPr>
          <w:rFonts w:hint="eastAsia" w:asciiTheme="minorEastAsia" w:hAnsiTheme="minorEastAsia" w:eastAsiaTheme="minorEastAsia"/>
          <w:b/>
          <w:sz w:val="36"/>
          <w:szCs w:val="36"/>
          <w:u w:val="single"/>
        </w:rPr>
        <w:t>北京红星股份有限公司</w:t>
      </w:r>
    </w:p>
    <w:p>
      <w:pPr>
        <w:rPr>
          <w:rFonts w:asciiTheme="minorEastAsia" w:hAnsiTheme="minorEastAsia" w:eastAsiaTheme="minorEastAsia"/>
          <w:b/>
          <w:sz w:val="36"/>
          <w:szCs w:val="36"/>
        </w:rPr>
      </w:pPr>
    </w:p>
    <w:p>
      <w:pPr>
        <w:ind w:firstLine="708" w:firstLineChars="196"/>
        <w:rPr>
          <w:rFonts w:asciiTheme="minorEastAsia" w:hAnsiTheme="minorEastAsia" w:eastAsiaTheme="minorEastAsia"/>
          <w:b/>
          <w:sz w:val="36"/>
          <w:szCs w:val="36"/>
          <w:u w:val="single"/>
        </w:rPr>
      </w:pPr>
    </w:p>
    <w:p>
      <w:pPr>
        <w:ind w:firstLine="708" w:firstLineChars="196"/>
        <w:jc w:val="center"/>
        <w:rPr>
          <w:rFonts w:asciiTheme="minorEastAsia" w:hAnsiTheme="minorEastAsia" w:eastAsiaTheme="minorEastAsia"/>
          <w:b/>
          <w:sz w:val="36"/>
          <w:szCs w:val="36"/>
          <w:u w:val="single"/>
        </w:rPr>
      </w:pPr>
      <w:r>
        <w:rPr>
          <w:rFonts w:hint="eastAsia" w:asciiTheme="minorEastAsia" w:hAnsiTheme="minorEastAsia" w:eastAsiaTheme="minorEastAsia"/>
          <w:b/>
          <w:sz w:val="36"/>
          <w:szCs w:val="36"/>
          <w:u w:val="single"/>
        </w:rPr>
        <w:t xml:space="preserve">                               项目  </w:t>
      </w:r>
    </w:p>
    <w:p>
      <w:pPr>
        <w:ind w:firstLine="708" w:firstLineChars="196"/>
        <w:jc w:val="center"/>
        <w:rPr>
          <w:rFonts w:asciiTheme="minorEastAsia" w:hAnsiTheme="minorEastAsia" w:eastAsiaTheme="minorEastAsia"/>
          <w:b/>
          <w:sz w:val="36"/>
          <w:szCs w:val="36"/>
        </w:rPr>
      </w:pPr>
      <w:r>
        <w:rPr>
          <w:rFonts w:hint="eastAsia" w:asciiTheme="minorEastAsia" w:hAnsiTheme="minorEastAsia" w:eastAsiaTheme="minorEastAsia"/>
          <w:b/>
          <w:sz w:val="36"/>
          <w:szCs w:val="36"/>
        </w:rPr>
        <w:t>比价文件</w:t>
      </w:r>
    </w:p>
    <w:p>
      <w:pPr>
        <w:jc w:val="center"/>
        <w:rPr>
          <w:rFonts w:asciiTheme="minorEastAsia" w:hAnsiTheme="minorEastAsia" w:eastAsiaTheme="minorEastAsia"/>
          <w:b/>
          <w:sz w:val="36"/>
          <w:szCs w:val="36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 xml:space="preserve">    在开标前不得提前拆封</w:t>
      </w:r>
    </w:p>
    <w:p>
      <w:pPr>
        <w:rPr>
          <w:rFonts w:asciiTheme="minorEastAsia" w:hAnsiTheme="minorEastAsia" w:eastAsiaTheme="minorEastAsia"/>
          <w:b/>
          <w:sz w:val="36"/>
          <w:szCs w:val="36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tabs>
          <w:tab w:val="left" w:pos="2520"/>
        </w:tabs>
        <w:snapToGrid w:val="0"/>
        <w:ind w:left="1518" w:hanging="1518" w:hangingChars="504"/>
        <w:rPr>
          <w:rFonts w:asciiTheme="minorEastAsia" w:hAnsiTheme="minorEastAsia" w:eastAsiaTheme="minorEastAsia"/>
          <w:b/>
          <w:sz w:val="30"/>
          <w:szCs w:val="30"/>
          <w:u w:val="single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项目名称：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                   </w:t>
      </w:r>
      <w:r>
        <w:rPr>
          <w:rFonts w:hint="eastAsia" w:cs="Arial" w:asciiTheme="minorEastAsia" w:hAnsiTheme="minorEastAsia" w:eastAsiaTheme="minorEastAsia"/>
          <w:b/>
          <w:color w:val="000000"/>
          <w:sz w:val="30"/>
          <w:szCs w:val="30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</w:t>
      </w:r>
    </w:p>
    <w:p>
      <w:pPr>
        <w:rPr>
          <w:rFonts w:asciiTheme="minorEastAsia" w:hAnsiTheme="minorEastAsia" w:eastAsiaTheme="minorEastAsia"/>
          <w:b/>
          <w:sz w:val="30"/>
          <w:szCs w:val="30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投标单位：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hAnsiTheme="minorEastAsia" w:eastAsiaTheme="minorEastAsia"/>
          <w:b/>
          <w:sz w:val="30"/>
          <w:szCs w:val="30"/>
          <w:u w:val="single"/>
        </w:rPr>
        <w:t xml:space="preserve">            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</w:t>
      </w:r>
      <w:r>
        <w:rPr>
          <w:rFonts w:hint="eastAsia" w:asciiTheme="minorEastAsia" w:hAnsiTheme="minorEastAsia" w:eastAsiaTheme="minorEastAsia"/>
          <w:b/>
          <w:sz w:val="30"/>
          <w:szCs w:val="30"/>
        </w:rPr>
        <w:t>（盖章）</w:t>
      </w:r>
    </w:p>
    <w:p>
      <w:pPr>
        <w:jc w:val="left"/>
        <w:rPr>
          <w:rFonts w:asciiTheme="minorEastAsia" w:hAnsiTheme="minorEastAsia" w:eastAsiaTheme="minorEastAsia"/>
          <w:b/>
          <w:sz w:val="30"/>
          <w:szCs w:val="30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法定代表人或其委托代理人：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   </w:t>
      </w:r>
      <w:r>
        <w:rPr>
          <w:rFonts w:hint="eastAsia" w:asciiTheme="minorEastAsia" w:hAnsiTheme="minorEastAsia" w:eastAsiaTheme="minorEastAsia"/>
          <w:b/>
          <w:sz w:val="30"/>
          <w:szCs w:val="30"/>
        </w:rPr>
        <w:t>（签字或盖章）</w:t>
      </w:r>
    </w:p>
    <w:p>
      <w:pPr>
        <w:rPr>
          <w:rFonts w:asciiTheme="minorEastAsia" w:hAnsiTheme="minorEastAsia" w:eastAsiaTheme="minorEastAsia"/>
          <w:b/>
          <w:bCs/>
          <w:sz w:val="28"/>
          <w:szCs w:val="28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密封条粘于密封袋开口处并盖骑缝章</w:t>
      </w:r>
    </w:p>
    <w:tbl>
      <w:tblPr>
        <w:tblStyle w:val="7"/>
        <w:tblpPr w:leftFromText="180" w:rightFromText="180" w:vertAnchor="text" w:horzAnchor="margin" w:tblpX="2235" w:tblpY="2"/>
        <w:tblW w:w="4219" w:type="dxa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double" w:color="auto" w:sz="4" w:space="0"/>
          <w:insideV w:val="doub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19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11" w:hRule="atLeast"/>
        </w:trPr>
        <w:tc>
          <w:tcPr>
            <w:tcW w:w="4219" w:type="dxa"/>
            <w:textDirection w:val="tbRl"/>
          </w:tcPr>
          <w:p>
            <w:pPr>
              <w:ind w:right="-147" w:rightChars="-70" w:firstLine="949" w:firstLineChars="450"/>
              <w:rPr>
                <w:rFonts w:asciiTheme="minorEastAsia" w:hAnsiTheme="minorEastAsia" w:eastAsiaTheme="minorEastAsia"/>
                <w:b/>
              </w:rPr>
            </w:pPr>
          </w:p>
          <w:p>
            <w:pPr>
              <w:ind w:right="-147" w:rightChars="-70" w:firstLine="949" w:firstLineChars="450"/>
              <w:rPr>
                <w:rFonts w:asciiTheme="minorEastAsia" w:hAnsiTheme="minorEastAsia" w:eastAsiaTheme="minorEastAsia"/>
                <w:b/>
              </w:rPr>
            </w:pPr>
            <w:r>
              <w:rPr>
                <w:rFonts w:hint="eastAsia" w:asciiTheme="minorEastAsia" w:hAnsiTheme="minorEastAsia" w:eastAsiaTheme="minorEastAsia"/>
                <w:b/>
              </w:rPr>
              <w:t>单位公章                                                                             法定代表人</w:t>
            </w: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  <w:sz w:val="32"/>
                <w:szCs w:val="32"/>
              </w:rPr>
            </w:pPr>
          </w:p>
          <w:p>
            <w:pPr>
              <w:ind w:left="113" w:right="-147" w:rightChars="-70"/>
              <w:jc w:val="center"/>
              <w:rPr>
                <w:rFonts w:asciiTheme="minorEastAsia" w:hAnsiTheme="minorEastAsia" w:eastAsiaTheme="minorEastAsia"/>
                <w:b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/>
                <w:b/>
                <w:sz w:val="32"/>
                <w:szCs w:val="32"/>
              </w:rPr>
              <w:t>密               封               条</w:t>
            </w: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  <w:sz w:val="24"/>
              </w:rPr>
            </w:pP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  <w:sz w:val="24"/>
              </w:rPr>
            </w:pPr>
          </w:p>
          <w:p>
            <w:pPr>
              <w:ind w:right="-147" w:rightChars="-70" w:firstLine="949" w:firstLineChars="450"/>
              <w:rPr>
                <w:rFonts w:asciiTheme="minorEastAsia" w:hAnsiTheme="minorEastAsia" w:eastAsiaTheme="minorEastAsia"/>
                <w:b/>
              </w:rPr>
            </w:pPr>
            <w:r>
              <w:rPr>
                <w:rFonts w:hint="eastAsia" w:asciiTheme="minorEastAsia" w:hAnsiTheme="minorEastAsia" w:eastAsiaTheme="minorEastAsia"/>
                <w:b/>
              </w:rPr>
              <w:t>法定代表人                                                                           单位公章</w:t>
            </w: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</w:rPr>
            </w:pPr>
            <w:r>
              <w:rPr>
                <w:rFonts w:hint="eastAsia" w:asciiTheme="minorEastAsia" w:hAnsiTheme="minorEastAsia" w:eastAsiaTheme="minorEastAsia"/>
                <w:b/>
              </w:rPr>
              <w:t xml:space="preserve">                                                                                             </w:t>
            </w:r>
            <w:r>
              <w:rPr>
                <w:rFonts w:hint="eastAsia" w:asciiTheme="minorEastAsia" w:hAnsiTheme="minorEastAsia" w:eastAsiaTheme="minorEastAsia"/>
              </w:rPr>
              <w:t>年</w:t>
            </w:r>
            <w:r>
              <w:rPr>
                <w:rFonts w:hint="eastAsia" w:asciiTheme="minorEastAsia" w:hAnsiTheme="minorEastAsia" w:eastAsiaTheme="minorEastAsia"/>
                <w:b/>
              </w:rPr>
              <w:t xml:space="preserve">    月    日封</w:t>
            </w:r>
          </w:p>
        </w:tc>
      </w:tr>
    </w:tbl>
    <w:p>
      <w:pPr>
        <w:jc w:val="left"/>
        <w:rPr>
          <w:rFonts w:asciiTheme="minorEastAsia" w:hAnsiTheme="minorEastAsia" w:eastAsiaTheme="minorEastAsia"/>
          <w:b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0AFF" w:usb1="40007843" w:usb2="00000001" w:usb3="00000000" w:csb0="400001BF" w:csb1="DFF7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4E213A"/>
    <w:multiLevelType w:val="singleLevel"/>
    <w:tmpl w:val="AA4E213A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A202ED7"/>
    <w:multiLevelType w:val="multilevel"/>
    <w:tmpl w:val="0A202ED7"/>
    <w:lvl w:ilvl="0" w:tentative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E2F2235"/>
    <w:multiLevelType w:val="multilevel"/>
    <w:tmpl w:val="1E2F2235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12C4C38"/>
    <w:multiLevelType w:val="multilevel"/>
    <w:tmpl w:val="212C4C38"/>
    <w:lvl w:ilvl="0" w:tentative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35B50C84"/>
    <w:multiLevelType w:val="multilevel"/>
    <w:tmpl w:val="35B50C84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 w:tentative="0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63B19E1"/>
    <w:multiLevelType w:val="multilevel"/>
    <w:tmpl w:val="463B19E1"/>
    <w:lvl w:ilvl="0" w:tentative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C2D282E"/>
    <w:multiLevelType w:val="multilevel"/>
    <w:tmpl w:val="4C2D282E"/>
    <w:lvl w:ilvl="0" w:tentative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6AB74D34"/>
    <w:multiLevelType w:val="multilevel"/>
    <w:tmpl w:val="6AB74D34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5"/>
  </w:num>
  <w:num w:numId="3">
    <w:abstractNumId w:val="7"/>
  </w:num>
  <w:num w:numId="4">
    <w:abstractNumId w:val="1"/>
  </w:num>
  <w:num w:numId="5">
    <w:abstractNumId w:val="4"/>
  </w:num>
  <w:num w:numId="6">
    <w:abstractNumId w:val="6"/>
  </w:num>
  <w:num w:numId="7">
    <w:abstractNumId w:val="3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ViYTYzMGRjMjNmMThhNTg3ZGZmY2RhNDNkYzJlMGQifQ=="/>
  </w:docVars>
  <w:rsids>
    <w:rsidRoot w:val="00172A27"/>
    <w:rsid w:val="00005EAC"/>
    <w:rsid w:val="0001200A"/>
    <w:rsid w:val="000210C2"/>
    <w:rsid w:val="0003678A"/>
    <w:rsid w:val="00040183"/>
    <w:rsid w:val="0004322F"/>
    <w:rsid w:val="00046770"/>
    <w:rsid w:val="00070801"/>
    <w:rsid w:val="00087E08"/>
    <w:rsid w:val="00090F4F"/>
    <w:rsid w:val="000B00A9"/>
    <w:rsid w:val="000B16B7"/>
    <w:rsid w:val="000B5665"/>
    <w:rsid w:val="000C470F"/>
    <w:rsid w:val="000C7753"/>
    <w:rsid w:val="000D5B6E"/>
    <w:rsid w:val="000E0FAB"/>
    <w:rsid w:val="000E6281"/>
    <w:rsid w:val="000F2F29"/>
    <w:rsid w:val="000F4956"/>
    <w:rsid w:val="0010592B"/>
    <w:rsid w:val="00106038"/>
    <w:rsid w:val="001278E5"/>
    <w:rsid w:val="00137FEC"/>
    <w:rsid w:val="00141D13"/>
    <w:rsid w:val="001501ED"/>
    <w:rsid w:val="00164E81"/>
    <w:rsid w:val="00175D73"/>
    <w:rsid w:val="001970C4"/>
    <w:rsid w:val="001A7380"/>
    <w:rsid w:val="001D1F26"/>
    <w:rsid w:val="002119F2"/>
    <w:rsid w:val="00215EB1"/>
    <w:rsid w:val="002229DB"/>
    <w:rsid w:val="00231E91"/>
    <w:rsid w:val="00233F1A"/>
    <w:rsid w:val="00251A5F"/>
    <w:rsid w:val="00271F5C"/>
    <w:rsid w:val="0027429D"/>
    <w:rsid w:val="00277BC2"/>
    <w:rsid w:val="002855DF"/>
    <w:rsid w:val="002909B1"/>
    <w:rsid w:val="00295A06"/>
    <w:rsid w:val="002A56D4"/>
    <w:rsid w:val="002A7876"/>
    <w:rsid w:val="002C68A0"/>
    <w:rsid w:val="002D2F35"/>
    <w:rsid w:val="002E1CDF"/>
    <w:rsid w:val="002E2030"/>
    <w:rsid w:val="00304E01"/>
    <w:rsid w:val="0033212F"/>
    <w:rsid w:val="00334710"/>
    <w:rsid w:val="003815A4"/>
    <w:rsid w:val="00397256"/>
    <w:rsid w:val="003A159D"/>
    <w:rsid w:val="003B46B3"/>
    <w:rsid w:val="003E1C4F"/>
    <w:rsid w:val="003F1E06"/>
    <w:rsid w:val="003F5719"/>
    <w:rsid w:val="003F65A2"/>
    <w:rsid w:val="004001E8"/>
    <w:rsid w:val="0041212A"/>
    <w:rsid w:val="00422F46"/>
    <w:rsid w:val="004332A9"/>
    <w:rsid w:val="004530AE"/>
    <w:rsid w:val="0046300E"/>
    <w:rsid w:val="00473D9C"/>
    <w:rsid w:val="00480D1B"/>
    <w:rsid w:val="004828E0"/>
    <w:rsid w:val="004829AD"/>
    <w:rsid w:val="00482EE8"/>
    <w:rsid w:val="004A4152"/>
    <w:rsid w:val="004A5AB0"/>
    <w:rsid w:val="004C411F"/>
    <w:rsid w:val="004C5D00"/>
    <w:rsid w:val="004D2AFA"/>
    <w:rsid w:val="004D44D6"/>
    <w:rsid w:val="004E532C"/>
    <w:rsid w:val="004E7EF2"/>
    <w:rsid w:val="004F365B"/>
    <w:rsid w:val="005255EB"/>
    <w:rsid w:val="00533B73"/>
    <w:rsid w:val="00535910"/>
    <w:rsid w:val="00544027"/>
    <w:rsid w:val="00564586"/>
    <w:rsid w:val="005762A9"/>
    <w:rsid w:val="00581E05"/>
    <w:rsid w:val="00594C3C"/>
    <w:rsid w:val="005A01AF"/>
    <w:rsid w:val="005B54DB"/>
    <w:rsid w:val="005C1A60"/>
    <w:rsid w:val="005C336E"/>
    <w:rsid w:val="005D107E"/>
    <w:rsid w:val="005D128E"/>
    <w:rsid w:val="005D2121"/>
    <w:rsid w:val="005F752C"/>
    <w:rsid w:val="005F77D7"/>
    <w:rsid w:val="006129A6"/>
    <w:rsid w:val="00645358"/>
    <w:rsid w:val="00651383"/>
    <w:rsid w:val="00651447"/>
    <w:rsid w:val="00670D42"/>
    <w:rsid w:val="0067429F"/>
    <w:rsid w:val="00676B07"/>
    <w:rsid w:val="00691CD1"/>
    <w:rsid w:val="006C02CE"/>
    <w:rsid w:val="006D1732"/>
    <w:rsid w:val="006F6925"/>
    <w:rsid w:val="007130F5"/>
    <w:rsid w:val="007309EF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B468F"/>
    <w:rsid w:val="007C0DEC"/>
    <w:rsid w:val="007D1D8D"/>
    <w:rsid w:val="007F4323"/>
    <w:rsid w:val="007F7D85"/>
    <w:rsid w:val="00802A36"/>
    <w:rsid w:val="00815B8C"/>
    <w:rsid w:val="008175B0"/>
    <w:rsid w:val="00823402"/>
    <w:rsid w:val="008538D2"/>
    <w:rsid w:val="0085534E"/>
    <w:rsid w:val="008553DE"/>
    <w:rsid w:val="008630CB"/>
    <w:rsid w:val="00865239"/>
    <w:rsid w:val="008717B0"/>
    <w:rsid w:val="0087417A"/>
    <w:rsid w:val="00874F32"/>
    <w:rsid w:val="00876F55"/>
    <w:rsid w:val="00885507"/>
    <w:rsid w:val="0089147A"/>
    <w:rsid w:val="008A3404"/>
    <w:rsid w:val="008A48A6"/>
    <w:rsid w:val="008C1FAE"/>
    <w:rsid w:val="008C6BEE"/>
    <w:rsid w:val="008D34F8"/>
    <w:rsid w:val="00901FC8"/>
    <w:rsid w:val="00906F59"/>
    <w:rsid w:val="009306AF"/>
    <w:rsid w:val="00942576"/>
    <w:rsid w:val="0096688D"/>
    <w:rsid w:val="00975EE2"/>
    <w:rsid w:val="0098217D"/>
    <w:rsid w:val="009822A8"/>
    <w:rsid w:val="00990E23"/>
    <w:rsid w:val="009946FE"/>
    <w:rsid w:val="00996EF6"/>
    <w:rsid w:val="009C73A0"/>
    <w:rsid w:val="009E0C89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86DE9"/>
    <w:rsid w:val="00A87B0F"/>
    <w:rsid w:val="00AA7763"/>
    <w:rsid w:val="00AB08CB"/>
    <w:rsid w:val="00AB5D4D"/>
    <w:rsid w:val="00AC3296"/>
    <w:rsid w:val="00AC5248"/>
    <w:rsid w:val="00AC74D6"/>
    <w:rsid w:val="00AD07F6"/>
    <w:rsid w:val="00AD360C"/>
    <w:rsid w:val="00AD6CD9"/>
    <w:rsid w:val="00AE2937"/>
    <w:rsid w:val="00B0370E"/>
    <w:rsid w:val="00B05508"/>
    <w:rsid w:val="00B05E3C"/>
    <w:rsid w:val="00B4134D"/>
    <w:rsid w:val="00B52A60"/>
    <w:rsid w:val="00B60C02"/>
    <w:rsid w:val="00B61860"/>
    <w:rsid w:val="00B7069B"/>
    <w:rsid w:val="00B75E69"/>
    <w:rsid w:val="00B81CE3"/>
    <w:rsid w:val="00B86D37"/>
    <w:rsid w:val="00B86E47"/>
    <w:rsid w:val="00BA00A4"/>
    <w:rsid w:val="00BC784D"/>
    <w:rsid w:val="00BD3E57"/>
    <w:rsid w:val="00BD6201"/>
    <w:rsid w:val="00BD73D1"/>
    <w:rsid w:val="00BE2846"/>
    <w:rsid w:val="00BF6492"/>
    <w:rsid w:val="00C3620A"/>
    <w:rsid w:val="00C406FD"/>
    <w:rsid w:val="00C95940"/>
    <w:rsid w:val="00CC1BDB"/>
    <w:rsid w:val="00CC1EBC"/>
    <w:rsid w:val="00CC58C0"/>
    <w:rsid w:val="00CD0B3C"/>
    <w:rsid w:val="00CD13DA"/>
    <w:rsid w:val="00CD7897"/>
    <w:rsid w:val="00D1170A"/>
    <w:rsid w:val="00D1667C"/>
    <w:rsid w:val="00D2464F"/>
    <w:rsid w:val="00D40A09"/>
    <w:rsid w:val="00D64314"/>
    <w:rsid w:val="00D76D27"/>
    <w:rsid w:val="00D80E0C"/>
    <w:rsid w:val="00D83C87"/>
    <w:rsid w:val="00DA18DA"/>
    <w:rsid w:val="00DA6140"/>
    <w:rsid w:val="00DC2239"/>
    <w:rsid w:val="00DD69BF"/>
    <w:rsid w:val="00DE3E45"/>
    <w:rsid w:val="00DE7B6B"/>
    <w:rsid w:val="00DF44A5"/>
    <w:rsid w:val="00DF6180"/>
    <w:rsid w:val="00DF6ED9"/>
    <w:rsid w:val="00E1012D"/>
    <w:rsid w:val="00E22386"/>
    <w:rsid w:val="00E23B94"/>
    <w:rsid w:val="00E47FFB"/>
    <w:rsid w:val="00E54125"/>
    <w:rsid w:val="00E5701B"/>
    <w:rsid w:val="00E71CAF"/>
    <w:rsid w:val="00E80528"/>
    <w:rsid w:val="00E845F5"/>
    <w:rsid w:val="00E85950"/>
    <w:rsid w:val="00E95C88"/>
    <w:rsid w:val="00EA1C72"/>
    <w:rsid w:val="00EB44AD"/>
    <w:rsid w:val="00ED1F11"/>
    <w:rsid w:val="00ED245F"/>
    <w:rsid w:val="00ED2CB9"/>
    <w:rsid w:val="00EF0A05"/>
    <w:rsid w:val="00EF2B89"/>
    <w:rsid w:val="00EF574E"/>
    <w:rsid w:val="00EF70EF"/>
    <w:rsid w:val="00F214F8"/>
    <w:rsid w:val="00F418CC"/>
    <w:rsid w:val="00F51198"/>
    <w:rsid w:val="00F61A03"/>
    <w:rsid w:val="00F6743E"/>
    <w:rsid w:val="00F77E64"/>
    <w:rsid w:val="00F843FC"/>
    <w:rsid w:val="00F84E72"/>
    <w:rsid w:val="00FC5D83"/>
    <w:rsid w:val="00FD446D"/>
    <w:rsid w:val="030004BA"/>
    <w:rsid w:val="03C356B3"/>
    <w:rsid w:val="0B550CF8"/>
    <w:rsid w:val="0C1B72CA"/>
    <w:rsid w:val="0EFC40D7"/>
    <w:rsid w:val="11D13845"/>
    <w:rsid w:val="19C44917"/>
    <w:rsid w:val="1A4C0336"/>
    <w:rsid w:val="1C7F652D"/>
    <w:rsid w:val="1E5E5E27"/>
    <w:rsid w:val="1E8D11EB"/>
    <w:rsid w:val="2236384B"/>
    <w:rsid w:val="22CE5B07"/>
    <w:rsid w:val="2C090241"/>
    <w:rsid w:val="2F364819"/>
    <w:rsid w:val="37074CE5"/>
    <w:rsid w:val="3814414B"/>
    <w:rsid w:val="385B0E4C"/>
    <w:rsid w:val="3A0F04FD"/>
    <w:rsid w:val="3A3A576C"/>
    <w:rsid w:val="3AA17591"/>
    <w:rsid w:val="3D18555E"/>
    <w:rsid w:val="3D9E5143"/>
    <w:rsid w:val="3F1703CA"/>
    <w:rsid w:val="3F214472"/>
    <w:rsid w:val="4007200C"/>
    <w:rsid w:val="465B617D"/>
    <w:rsid w:val="46FA5CD4"/>
    <w:rsid w:val="4AD424A1"/>
    <w:rsid w:val="4F5F1AC2"/>
    <w:rsid w:val="51464CCF"/>
    <w:rsid w:val="514F00D5"/>
    <w:rsid w:val="52B92EE7"/>
    <w:rsid w:val="539F20DD"/>
    <w:rsid w:val="540853CD"/>
    <w:rsid w:val="540D283C"/>
    <w:rsid w:val="54D368B1"/>
    <w:rsid w:val="56783288"/>
    <w:rsid w:val="5694614E"/>
    <w:rsid w:val="58B008E9"/>
    <w:rsid w:val="5B2B3FCB"/>
    <w:rsid w:val="5EF12D3E"/>
    <w:rsid w:val="5F251D9A"/>
    <w:rsid w:val="609F4560"/>
    <w:rsid w:val="6126799A"/>
    <w:rsid w:val="62854570"/>
    <w:rsid w:val="63F4655B"/>
    <w:rsid w:val="649A6665"/>
    <w:rsid w:val="64C41C04"/>
    <w:rsid w:val="65EA3727"/>
    <w:rsid w:val="689136B9"/>
    <w:rsid w:val="6CB3496E"/>
    <w:rsid w:val="6DD70D0D"/>
    <w:rsid w:val="716B25F9"/>
    <w:rsid w:val="73AA222A"/>
    <w:rsid w:val="78C44A81"/>
    <w:rsid w:val="7967694A"/>
    <w:rsid w:val="7A217BDB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6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7"/>
    <w:semiHidden/>
    <w:unhideWhenUsed/>
    <w:qFormat/>
    <w:uiPriority w:val="99"/>
    <w:rPr>
      <w:b/>
      <w:bCs/>
    </w:rPr>
  </w:style>
  <w:style w:type="table" w:styleId="8">
    <w:name w:val="Table Grid"/>
    <w:basedOn w:val="7"/>
    <w:unhideWhenUsed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1">
    <w:name w:val="annotation reference"/>
    <w:basedOn w:val="9"/>
    <w:semiHidden/>
    <w:unhideWhenUsed/>
    <w:qFormat/>
    <w:uiPriority w:val="99"/>
    <w:rPr>
      <w:sz w:val="21"/>
      <w:szCs w:val="21"/>
    </w:rPr>
  </w:style>
  <w:style w:type="character" w:customStyle="1" w:styleId="12">
    <w:name w:val="页眉 Char"/>
    <w:basedOn w:val="9"/>
    <w:link w:val="5"/>
    <w:qFormat/>
    <w:uiPriority w:val="99"/>
    <w:rPr>
      <w:rFonts w:ascii="Times New Roman" w:hAnsi="Times New Roman" w:cs="Times New Roman"/>
      <w:sz w:val="18"/>
      <w:szCs w:val="18"/>
    </w:rPr>
  </w:style>
  <w:style w:type="character" w:customStyle="1" w:styleId="13">
    <w:name w:val="页脚 Char"/>
    <w:basedOn w:val="9"/>
    <w:link w:val="4"/>
    <w:qFormat/>
    <w:uiPriority w:val="99"/>
    <w:rPr>
      <w:rFonts w:ascii="Times New Roman" w:hAnsi="Times New Roman" w:cs="Times New Roman"/>
      <w:sz w:val="18"/>
      <w:szCs w:val="18"/>
    </w:rPr>
  </w:style>
  <w:style w:type="paragraph" w:customStyle="1" w:styleId="14">
    <w:name w:val="列出段落1"/>
    <w:basedOn w:val="1"/>
    <w:qFormat/>
    <w:uiPriority w:val="99"/>
    <w:pPr>
      <w:ind w:firstLine="420" w:firstLineChars="200"/>
    </w:pPr>
  </w:style>
  <w:style w:type="paragraph" w:styleId="15">
    <w:name w:val="List Paragraph"/>
    <w:basedOn w:val="1"/>
    <w:unhideWhenUsed/>
    <w:qFormat/>
    <w:uiPriority w:val="34"/>
    <w:pPr>
      <w:ind w:firstLine="420" w:firstLineChars="200"/>
    </w:pPr>
  </w:style>
  <w:style w:type="character" w:customStyle="1" w:styleId="16">
    <w:name w:val="批注文字 Char"/>
    <w:basedOn w:val="9"/>
    <w:link w:val="2"/>
    <w:semiHidden/>
    <w:qFormat/>
    <w:uiPriority w:val="99"/>
    <w:rPr>
      <w:rFonts w:ascii="Calibri" w:hAnsi="Calibri" w:eastAsia="宋体" w:cs="Calibri"/>
      <w:kern w:val="2"/>
      <w:sz w:val="21"/>
      <w:szCs w:val="21"/>
    </w:rPr>
  </w:style>
  <w:style w:type="character" w:customStyle="1" w:styleId="17">
    <w:name w:val="批注主题 Char"/>
    <w:basedOn w:val="16"/>
    <w:link w:val="6"/>
    <w:semiHidden/>
    <w:qFormat/>
    <w:uiPriority w:val="99"/>
    <w:rPr>
      <w:rFonts w:ascii="Calibri" w:hAnsi="Calibri" w:eastAsia="宋体" w:cs="Calibri"/>
      <w:b/>
      <w:bCs/>
      <w:kern w:val="2"/>
      <w:sz w:val="21"/>
      <w:szCs w:val="21"/>
    </w:rPr>
  </w:style>
  <w:style w:type="character" w:customStyle="1" w:styleId="18">
    <w:name w:val="批注框文本 Char"/>
    <w:basedOn w:val="9"/>
    <w:link w:val="3"/>
    <w:semiHidden/>
    <w:qFormat/>
    <w:uiPriority w:val="99"/>
    <w:rPr>
      <w:rFonts w:ascii="Calibri" w:hAnsi="Calibri" w:eastAsia="宋体" w:cs="Calibri"/>
      <w:kern w:val="2"/>
      <w:sz w:val="18"/>
      <w:szCs w:val="18"/>
    </w:rPr>
  </w:style>
  <w:style w:type="character" w:customStyle="1" w:styleId="19">
    <w:name w:val="font11"/>
    <w:basedOn w:val="9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character" w:customStyle="1" w:styleId="20">
    <w:name w:val="font01"/>
    <w:basedOn w:val="9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21">
    <w:name w:val="font21"/>
    <w:basedOn w:val="9"/>
    <w:uiPriority w:val="0"/>
    <w:rPr>
      <w:rFonts w:hint="eastAsia" w:ascii="宋体" w:hAnsi="宋体" w:eastAsia="宋体" w:cs="宋体"/>
      <w:color w:val="000000"/>
      <w:sz w:val="32"/>
      <w:szCs w:val="3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53D1E2-78DC-47F5-97EA-0C6D0FD11D4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Company>Dell Computer</Company>
  <Pages>14</Pages>
  <Words>1685</Words>
  <Characters>1775</Characters>
  <Lines>20</Lines>
  <Paragraphs>5</Paragraphs>
  <TotalTime>32</TotalTime>
  <ScaleCrop>false</ScaleCrop>
  <LinksUpToDate>false</LinksUpToDate>
  <CharactersWithSpaces>2741</CharactersWithSpaces>
  <Application>WPS Office_11.1.0.11805_F1E327BC-269C-435d-A152-05C5408002CA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2017-08-23T03:19:00Z</dcterms:created>
  <dc:creator>hx</dc:creator>
  <cp:lastModifiedBy>lndx</cp:lastModifiedBy>
  <cp:lastPrinted>2017-11-20T05:26:00Z</cp:lastPrinted>
  <dcterms:modified xsi:type="dcterms:W3CDTF">2022-06-24T01:25:09Z</dcterms:modified>
  <cp:revision>101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2052-11.1.0.11805</vt:lpwstr>
  </property>
  <property fmtid="{D5CDD505-2E9C-101B-9397-08002B2CF9AE}" pid="3" name="ICV">
    <vt:lpwstr>82A6AEAD007444F2A67FC52DA10CCCC1</vt:lpwstr>
  </property>
</Properties>
</file>