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微软雅黑" w:hAnsi="微软雅黑" w:eastAsia="微软雅黑"/>
          <w:b/>
          <w:sz w:val="24"/>
          <w:szCs w:val="24"/>
        </w:rPr>
      </w:pPr>
      <w:r>
        <w:rPr>
          <w:rFonts w:hint="eastAsia" w:ascii="微软雅黑" w:hAnsi="微软雅黑" w:eastAsia="微软雅黑"/>
          <w:b/>
          <w:sz w:val="36"/>
          <w:szCs w:val="32"/>
        </w:rPr>
        <w:t>比价公告</w:t>
      </w:r>
    </w:p>
    <w:p>
      <w:pPr>
        <w:ind w:firstLine="562" w:firstLineChars="200"/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ind w:firstLine="560" w:firstLineChars="20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 w:val="0"/>
          <w:bCs/>
          <w:sz w:val="28"/>
          <w:szCs w:val="24"/>
        </w:rPr>
        <w:t>为加强</w:t>
      </w:r>
      <w:r>
        <w:rPr>
          <w:rFonts w:hint="eastAsia" w:asciiTheme="minorEastAsia" w:hAnsiTheme="minorEastAsia" w:eastAsiaTheme="minorEastAsia"/>
          <w:b/>
          <w:bCs w:val="0"/>
          <w:sz w:val="28"/>
          <w:szCs w:val="24"/>
          <w:u w:val="single"/>
          <w:lang w:val="en-US" w:eastAsia="zh-CN"/>
        </w:rPr>
        <w:t>原酒基地-实验耗材采购</w:t>
      </w:r>
      <w:r>
        <w:rPr>
          <w:rFonts w:hint="eastAsia" w:asciiTheme="minorEastAsia" w:hAnsiTheme="minorEastAsia" w:eastAsiaTheme="minorEastAsia"/>
          <w:b w:val="0"/>
          <w:bCs/>
          <w:sz w:val="28"/>
          <w:szCs w:val="24"/>
        </w:rPr>
        <w:t>规范化管理、降低采购成本，根据公司《招标及比价管理制度和程序》文件规定和“公开、公平、公正”的原则，我公司拟对北京红星股份有限公司</w:t>
      </w:r>
      <w:r>
        <w:rPr>
          <w:rFonts w:hint="eastAsia" w:asciiTheme="minorEastAsia" w:hAnsiTheme="minorEastAsia" w:eastAsiaTheme="minorEastAsia"/>
          <w:b/>
          <w:bCs w:val="0"/>
          <w:sz w:val="28"/>
          <w:szCs w:val="24"/>
          <w:u w:val="single"/>
          <w:lang w:val="en-US" w:eastAsia="zh-CN"/>
        </w:rPr>
        <w:t>原酒基地-实验耗材采购</w:t>
      </w:r>
      <w:r>
        <w:rPr>
          <w:rFonts w:hint="eastAsia" w:asciiTheme="minorEastAsia" w:hAnsiTheme="minorEastAsia" w:eastAsiaTheme="minorEastAsia"/>
          <w:b w:val="0"/>
          <w:bCs/>
          <w:sz w:val="28"/>
          <w:szCs w:val="24"/>
        </w:rPr>
        <w:t>，面向社会公开比价。现发布比价公告，诚邀供应商参加，也欢迎公司全体员工推荐供应商。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公告如下：</w:t>
      </w:r>
    </w:p>
    <w:p>
      <w:pPr>
        <w:autoSpaceDN w:val="0"/>
        <w:spacing w:before="156" w:beforeLines="50" w:after="156" w:afterLines="50" w:line="375" w:lineRule="atLeast"/>
        <w:rPr>
          <w:rFonts w:hint="default" w:asciiTheme="minorEastAsia" w:hAnsiTheme="minorEastAsia" w:eastAsiaTheme="minorEastAsia"/>
          <w:b/>
          <w:sz w:val="28"/>
          <w:szCs w:val="24"/>
          <w:lang w:val="en-US" w:eastAsia="zh-CN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一、项目名称：</w:t>
      </w:r>
      <w:r>
        <w:rPr>
          <w:rFonts w:asciiTheme="minorEastAsia" w:hAnsiTheme="minorEastAsia" w:eastAsiaTheme="minorEastAsia"/>
          <w:sz w:val="28"/>
          <w:szCs w:val="24"/>
        </w:rPr>
        <w:t xml:space="preserve"> </w:t>
      </w:r>
      <w:r>
        <w:rPr>
          <w:rFonts w:hint="eastAsia" w:ascii="宋体" w:hAnsi="宋体" w:cs="宋体" w:eastAsiaTheme="minorEastAsia"/>
          <w:b/>
          <w:bCs/>
          <w:sz w:val="28"/>
          <w:szCs w:val="28"/>
          <w:lang w:val="en-US" w:eastAsia="zh-CN"/>
        </w:rPr>
        <w:t>原酒基地-实验耗材采购</w:t>
      </w:r>
    </w:p>
    <w:p>
      <w:pPr>
        <w:autoSpaceDN w:val="0"/>
        <w:spacing w:before="156" w:beforeLines="50" w:after="156" w:afterLines="50" w:line="375" w:lineRule="atLeast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二、项目地点：</w:t>
      </w:r>
      <w:r>
        <w:rPr>
          <w:rFonts w:asciiTheme="minorEastAsia" w:hAnsiTheme="minorEastAsia" w:eastAsiaTheme="minorEastAsia"/>
          <w:b/>
          <w:sz w:val="28"/>
          <w:szCs w:val="24"/>
        </w:rPr>
        <w:t xml:space="preserve"> </w:t>
      </w:r>
      <w:r>
        <w:rPr>
          <w:rFonts w:asciiTheme="minorEastAsia" w:hAnsiTheme="minorEastAsia" w:eastAsiaTheme="minorEastAsia"/>
          <w:b/>
          <w:sz w:val="28"/>
          <w:szCs w:val="24"/>
          <w:u w:val="single"/>
        </w:rPr>
        <w:t>山西省晋中市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>祁县红星路99号</w:t>
      </w:r>
      <w:r>
        <w:rPr>
          <w:rFonts w:asciiTheme="minorEastAsia" w:hAnsiTheme="minorEastAsia" w:eastAsiaTheme="minorEastAsia"/>
          <w:b/>
          <w:sz w:val="28"/>
          <w:szCs w:val="24"/>
          <w:u w:val="single"/>
        </w:rPr>
        <w:t xml:space="preserve"> </w:t>
      </w:r>
    </w:p>
    <w:p>
      <w:pPr>
        <w:rPr>
          <w:rFonts w:hint="default" w:asciiTheme="minorEastAsia" w:hAnsiTheme="minorEastAsia" w:eastAsiaTheme="minorEastAsia"/>
          <w:b/>
          <w:sz w:val="28"/>
          <w:szCs w:val="24"/>
          <w:highlight w:val="yellow"/>
          <w:u w:val="single"/>
          <w:lang w:val="en-US" w:eastAsia="zh-CN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三、项目期限：</w:t>
      </w:r>
      <w:r>
        <w:rPr>
          <w:rFonts w:hint="eastAsia" w:asciiTheme="minorEastAsia" w:hAnsiTheme="minorEastAsia" w:eastAsiaTheme="minorEastAsia"/>
          <w:b/>
          <w:color w:val="FF0000"/>
          <w:sz w:val="28"/>
          <w:szCs w:val="24"/>
          <w:lang w:eastAsia="zh-CN"/>
        </w:rPr>
        <w:t>（</w:t>
      </w:r>
      <w:r>
        <w:rPr>
          <w:rFonts w:hint="eastAsia" w:asciiTheme="minorEastAsia" w:hAnsiTheme="minorEastAsia" w:eastAsiaTheme="minorEastAsia"/>
          <w:b/>
          <w:color w:val="FF0000"/>
          <w:sz w:val="28"/>
          <w:szCs w:val="24"/>
          <w:lang w:val="en-US" w:eastAsia="zh-CN"/>
        </w:rPr>
        <w:t>从中标单位为我公司提供服务开始至合同终止）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四、项目简介：</w:t>
      </w:r>
      <w:r>
        <w:rPr>
          <w:rFonts w:asciiTheme="minorEastAsia" w:hAnsiTheme="minorEastAsia" w:eastAsiaTheme="minorEastAsia"/>
          <w:b/>
          <w:sz w:val="28"/>
          <w:szCs w:val="24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560" w:firstLineChars="200"/>
        <w:textAlignment w:val="auto"/>
        <w:rPr>
          <w:rFonts w:asciiTheme="minorEastAsia" w:hAnsiTheme="minorEastAsia" w:eastAsiaTheme="minorEastAsia"/>
          <w:bCs/>
          <w:sz w:val="28"/>
          <w:szCs w:val="24"/>
        </w:rPr>
      </w:pPr>
      <w:r>
        <w:rPr>
          <w:rFonts w:asciiTheme="minorEastAsia" w:hAnsiTheme="minorEastAsia" w:eastAsiaTheme="minorEastAsia"/>
          <w:bCs/>
          <w:sz w:val="28"/>
          <w:szCs w:val="24"/>
        </w:rPr>
        <w:t>1、</w:t>
      </w:r>
      <w:r>
        <w:rPr>
          <w:rFonts w:hint="eastAsia" w:asciiTheme="minorEastAsia" w:hAnsiTheme="minorEastAsia" w:eastAsiaTheme="minorEastAsia"/>
          <w:bCs/>
          <w:sz w:val="28"/>
          <w:szCs w:val="24"/>
        </w:rPr>
        <w:t>原酒基地-实验</w:t>
      </w:r>
      <w:r>
        <w:rPr>
          <w:rFonts w:hint="eastAsia" w:asciiTheme="minorEastAsia" w:hAnsiTheme="minorEastAsia" w:eastAsiaTheme="minorEastAsia"/>
          <w:bCs/>
          <w:sz w:val="28"/>
          <w:szCs w:val="24"/>
          <w:lang w:val="en-US" w:eastAsia="zh-CN"/>
        </w:rPr>
        <w:t>耗材</w:t>
      </w:r>
      <w:r>
        <w:rPr>
          <w:rFonts w:hint="eastAsia" w:asciiTheme="minorEastAsia" w:hAnsiTheme="minorEastAsia" w:eastAsiaTheme="minorEastAsia"/>
          <w:bCs/>
          <w:sz w:val="28"/>
          <w:szCs w:val="24"/>
        </w:rPr>
        <w:t>采购</w:t>
      </w:r>
      <w:r>
        <w:rPr>
          <w:rFonts w:hint="eastAsia" w:asciiTheme="minorEastAsia" w:hAnsiTheme="minorEastAsia" w:eastAsiaTheme="minorEastAsia"/>
          <w:bCs/>
          <w:sz w:val="28"/>
          <w:szCs w:val="24"/>
          <w:lang w:val="en-US" w:eastAsia="zh-CN"/>
        </w:rPr>
        <w:t>内容主要为</w:t>
      </w:r>
      <w:r>
        <w:rPr>
          <w:rFonts w:asciiTheme="minorEastAsia" w:hAnsiTheme="minorEastAsia" w:eastAsiaTheme="minorEastAsia"/>
          <w:bCs/>
          <w:sz w:val="28"/>
          <w:szCs w:val="24"/>
        </w:rPr>
        <w:t>红星白酒产业园</w:t>
      </w:r>
      <w:r>
        <w:rPr>
          <w:rFonts w:hint="eastAsia" w:asciiTheme="minorEastAsia" w:hAnsiTheme="minorEastAsia" w:eastAsiaTheme="minorEastAsia"/>
          <w:bCs/>
          <w:sz w:val="28"/>
          <w:szCs w:val="24"/>
          <w:lang w:val="en-US" w:eastAsia="zh-CN"/>
        </w:rPr>
        <w:t>检测中心、研发、制曲中心、锅炉、污水实验室等所需的容器类耗材、计量类耗材、反应类耗材、分离类耗材及其他配套类耗材</w:t>
      </w:r>
      <w:r>
        <w:rPr>
          <w:rFonts w:hint="eastAsia" w:asciiTheme="minorEastAsia" w:hAnsiTheme="minorEastAsia" w:eastAsiaTheme="minorEastAsia"/>
          <w:bCs/>
          <w:sz w:val="28"/>
          <w:szCs w:val="24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560" w:firstLineChars="200"/>
        <w:textAlignment w:val="auto"/>
        <w:rPr>
          <w:rFonts w:hint="eastAsia"/>
        </w:rPr>
      </w:pPr>
      <w:r>
        <w:rPr>
          <w:rFonts w:asciiTheme="minorEastAsia" w:hAnsiTheme="minorEastAsia" w:eastAsiaTheme="minorEastAsia"/>
          <w:bCs/>
          <w:sz w:val="28"/>
          <w:szCs w:val="24"/>
        </w:rPr>
        <w:t>2、采购</w:t>
      </w:r>
      <w:r>
        <w:rPr>
          <w:rFonts w:hint="eastAsia" w:asciiTheme="minorEastAsia" w:hAnsiTheme="minorEastAsia" w:eastAsiaTheme="minorEastAsia"/>
          <w:bCs/>
          <w:sz w:val="28"/>
          <w:szCs w:val="24"/>
          <w:lang w:val="en-US" w:eastAsia="zh-CN"/>
        </w:rPr>
        <w:t>要求</w:t>
      </w:r>
      <w:r>
        <w:rPr>
          <w:rFonts w:hint="eastAsia" w:asciiTheme="minorEastAsia" w:hAnsiTheme="minorEastAsia" w:eastAsiaTheme="minorEastAsia"/>
          <w:bCs/>
          <w:sz w:val="28"/>
          <w:szCs w:val="24"/>
        </w:rPr>
        <w:t>详见</w:t>
      </w:r>
      <w:r>
        <w:rPr>
          <w:rFonts w:hint="eastAsia" w:asciiTheme="minorEastAsia" w:hAnsiTheme="minorEastAsia" w:eastAsiaTheme="minorEastAsia"/>
          <w:bCs/>
          <w:sz w:val="28"/>
          <w:szCs w:val="24"/>
          <w:lang w:val="en-US" w:eastAsia="zh-CN"/>
        </w:rPr>
        <w:t>原酒基地</w:t>
      </w:r>
      <w:r>
        <w:rPr>
          <w:rFonts w:hint="eastAsia" w:asciiTheme="minorEastAsia" w:hAnsiTheme="minorEastAsia" w:eastAsiaTheme="minorEastAsia"/>
          <w:bCs/>
          <w:sz w:val="28"/>
          <w:szCs w:val="24"/>
        </w:rPr>
        <w:t>-</w:t>
      </w:r>
      <w:r>
        <w:rPr>
          <w:rFonts w:hint="eastAsia" w:asciiTheme="minorEastAsia" w:hAnsiTheme="minorEastAsia" w:eastAsiaTheme="minorEastAsia"/>
          <w:bCs/>
          <w:sz w:val="28"/>
          <w:szCs w:val="24"/>
          <w:lang w:val="en-US" w:eastAsia="zh-CN"/>
        </w:rPr>
        <w:t>实验耗材采购</w:t>
      </w:r>
      <w:r>
        <w:rPr>
          <w:rFonts w:hint="eastAsia" w:asciiTheme="minorEastAsia" w:hAnsiTheme="minorEastAsia" w:eastAsiaTheme="minorEastAsia"/>
          <w:bCs/>
          <w:sz w:val="28"/>
          <w:szCs w:val="24"/>
        </w:rPr>
        <w:t>技术文件，以技术文件为准。</w:t>
      </w:r>
      <w:r>
        <w:rPr>
          <w:rFonts w:hint="eastAsia"/>
        </w:rPr>
        <w:tab/>
      </w:r>
    </w:p>
    <w:p>
      <w:pPr>
        <w:numPr>
          <w:ilvl w:val="255"/>
          <w:numId w:val="0"/>
        </w:numPr>
        <w:tabs>
          <w:tab w:val="left" w:pos="5031"/>
        </w:tabs>
        <w:jc w:val="left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五、投标人资质要求：</w:t>
      </w:r>
      <w:r>
        <w:rPr>
          <w:rFonts w:asciiTheme="minorEastAsia" w:hAnsiTheme="minorEastAsia" w:eastAsiaTheme="minorEastAsia"/>
          <w:b/>
          <w:sz w:val="28"/>
          <w:szCs w:val="24"/>
        </w:rPr>
        <w:tab/>
      </w:r>
    </w:p>
    <w:p>
      <w:pPr>
        <w:pStyle w:val="15"/>
        <w:numPr>
          <w:ilvl w:val="0"/>
          <w:numId w:val="1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注册资本：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100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</w:rPr>
        <w:t>万元（含）以上；</w:t>
      </w:r>
    </w:p>
    <w:p>
      <w:pPr>
        <w:pStyle w:val="15"/>
        <w:numPr>
          <w:ilvl w:val="0"/>
          <w:numId w:val="1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基本资格要求：</w:t>
      </w:r>
    </w:p>
    <w:p>
      <w:pPr>
        <w:pStyle w:val="15"/>
        <w:numPr>
          <w:ilvl w:val="0"/>
          <w:numId w:val="2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投标人应具有独立订立合同的</w:t>
      </w:r>
      <w:r>
        <w:rPr>
          <w:rFonts w:hint="eastAsia" w:asciiTheme="minorEastAsia" w:hAnsiTheme="minorEastAsia" w:eastAsiaTheme="minorEastAsia"/>
          <w:sz w:val="28"/>
          <w:szCs w:val="24"/>
          <w:highlight w:val="none"/>
        </w:rPr>
        <w:t>法人资</w:t>
      </w:r>
      <w:r>
        <w:rPr>
          <w:rFonts w:hint="eastAsia" w:asciiTheme="minorEastAsia" w:hAnsiTheme="minorEastAsia" w:eastAsiaTheme="minorEastAsia"/>
          <w:sz w:val="28"/>
          <w:szCs w:val="24"/>
        </w:rPr>
        <w:t>格；</w:t>
      </w:r>
    </w:p>
    <w:p>
      <w:pPr>
        <w:pStyle w:val="15"/>
        <w:numPr>
          <w:ilvl w:val="0"/>
          <w:numId w:val="2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从未被列入失信被执行人名单、从未发生过骗取中标等违纪不良行为以及最近三年</w:t>
      </w:r>
      <w:r>
        <w:rPr>
          <w:rFonts w:asciiTheme="minorEastAsia" w:hAnsiTheme="minorEastAsia" w:eastAsiaTheme="minorEastAsia"/>
          <w:sz w:val="28"/>
          <w:szCs w:val="24"/>
        </w:rPr>
        <w:t xml:space="preserve">无未解决的行政处罚、无异常经营信息； </w:t>
      </w:r>
    </w:p>
    <w:p>
      <w:pPr>
        <w:pStyle w:val="15"/>
        <w:numPr>
          <w:ilvl w:val="0"/>
          <w:numId w:val="2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经营状况良好，有类似项目经验者优先；；</w:t>
      </w:r>
    </w:p>
    <w:p>
      <w:pPr>
        <w:pStyle w:val="15"/>
        <w:numPr>
          <w:ilvl w:val="0"/>
          <w:numId w:val="2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行业基本资质要求：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           /                  </w:t>
      </w:r>
    </w:p>
    <w:p>
      <w:pPr>
        <w:pStyle w:val="15"/>
        <w:numPr>
          <w:ilvl w:val="0"/>
          <w:numId w:val="3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比价文件的组成（严格按如下顺序，并提交目录）</w:t>
      </w:r>
    </w:p>
    <w:p>
      <w:pPr>
        <w:pStyle w:val="15"/>
        <w:numPr>
          <w:ilvl w:val="0"/>
          <w:numId w:val="4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企业基本资质文件：</w:t>
      </w:r>
    </w:p>
    <w:p>
      <w:pPr>
        <w:ind w:firstLine="425" w:firstLineChars="152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附件1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营业执照（副本）（三证合一）</w:t>
      </w:r>
    </w:p>
    <w:p>
      <w:pPr>
        <w:ind w:firstLine="425" w:firstLineChars="152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附件2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一般纳税人相关证明</w:t>
      </w:r>
    </w:p>
    <w:p>
      <w:pPr>
        <w:ind w:firstLine="282" w:firstLineChars="101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 附件3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基本存款账户信息</w:t>
      </w:r>
    </w:p>
    <w:p>
      <w:pPr>
        <w:ind w:left="210" w:leftChars="100" w:firstLine="282" w:firstLineChars="101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附件4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关于“从未被列入失信被执行人名单、从未发生过骗取中标等违纪不良行为以及最近三年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>无未解决的行政处罚、无异常经营信息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”承诺函</w:t>
      </w:r>
    </w:p>
    <w:p>
      <w:pPr>
        <w:pStyle w:val="15"/>
        <w:numPr>
          <w:ilvl w:val="0"/>
          <w:numId w:val="4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身份证明文件：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附件5 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>法人身份证明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附件6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法人授权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>委托书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附件7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代理人身份证明</w:t>
      </w:r>
    </w:p>
    <w:p>
      <w:pPr>
        <w:pStyle w:val="15"/>
        <w:numPr>
          <w:ilvl w:val="0"/>
          <w:numId w:val="4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行业基本资质文件：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附件8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                           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（注：行业基本资质文件一项仅可对应一个序号，如8-1，8-2等）</w:t>
      </w:r>
    </w:p>
    <w:p>
      <w:pPr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4．其它文件：</w:t>
      </w:r>
    </w:p>
    <w:p>
      <w:pPr>
        <w:ind w:firstLine="280" w:firstLineChars="10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附件9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                              </w:t>
      </w:r>
    </w:p>
    <w:p>
      <w:pPr>
        <w:ind w:firstLine="281" w:firstLineChars="10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（注：其他文件为投标人自愿提供除以上必备文件外的其它文件，如9-1，9-2等，不可混合在以上8项必备文件中）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5.报价单：</w:t>
      </w:r>
    </w:p>
    <w:p>
      <w:pPr>
        <w:pStyle w:val="15"/>
        <w:ind w:left="700" w:leftChars="200" w:hanging="280" w:hangingChars="10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①报价单需将 “报价含税单价、报价人、报价日期、联系电话等项目”填写齐全，并每页加盖公章（红章）。</w:t>
      </w:r>
    </w:p>
    <w:p>
      <w:pPr>
        <w:pStyle w:val="15"/>
        <w:numPr>
          <w:ilvl w:val="0"/>
          <w:numId w:val="5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报价单需对本次全部项目进行报价，部分报价视为无效报价；</w:t>
      </w:r>
    </w:p>
    <w:p>
      <w:pPr>
        <w:spacing w:line="360" w:lineRule="auto"/>
        <w:rPr>
          <w:rFonts w:asciiTheme="minorEastAsia" w:hAnsiTheme="minorEastAsia" w:eastAsiaTheme="minorEastAsia"/>
          <w:b/>
          <w:color w:val="FF0000"/>
        </w:rPr>
      </w:pPr>
      <w:r>
        <w:rPr>
          <w:rFonts w:hint="eastAsia" w:asciiTheme="minorEastAsia" w:hAnsiTheme="minorEastAsia" w:eastAsiaTheme="minorEastAsia"/>
          <w:b/>
          <w:color w:val="FF0000"/>
        </w:rPr>
        <w:t>注：</w:t>
      </w:r>
    </w:p>
    <w:p>
      <w:pPr>
        <w:pStyle w:val="15"/>
        <w:numPr>
          <w:ilvl w:val="0"/>
          <w:numId w:val="6"/>
        </w:numPr>
        <w:spacing w:line="360" w:lineRule="auto"/>
        <w:ind w:firstLineChars="0"/>
        <w:rPr>
          <w:rFonts w:asciiTheme="minorEastAsia" w:hAnsiTheme="minorEastAsia" w:eastAsiaTheme="minorEastAsia"/>
          <w:color w:val="FF0000"/>
        </w:rPr>
      </w:pPr>
      <w:r>
        <w:rPr>
          <w:rFonts w:hint="eastAsia" w:asciiTheme="minorEastAsia" w:hAnsiTheme="minorEastAsia" w:eastAsiaTheme="minorEastAsia"/>
          <w:color w:val="FF0000"/>
        </w:rPr>
        <w:t>以上资质文件全部提供经营资质类</w:t>
      </w:r>
      <w:r>
        <w:rPr>
          <w:rFonts w:hint="eastAsia" w:asciiTheme="minorEastAsia" w:hAnsiTheme="minorEastAsia" w:eastAsiaTheme="minorEastAsia"/>
          <w:color w:val="FF0000"/>
          <w:highlight w:val="yellow"/>
        </w:rPr>
        <w:t>有效版本</w:t>
      </w:r>
      <w:r>
        <w:rPr>
          <w:rFonts w:hint="eastAsia" w:asciiTheme="minorEastAsia" w:hAnsiTheme="minorEastAsia" w:eastAsiaTheme="minorEastAsia"/>
          <w:color w:val="FF0000"/>
        </w:rPr>
        <w:t>，全部资料复印件应加盖本企业公章（红章）；</w:t>
      </w:r>
    </w:p>
    <w:p>
      <w:pPr>
        <w:pStyle w:val="15"/>
        <w:numPr>
          <w:ilvl w:val="0"/>
          <w:numId w:val="6"/>
        </w:numPr>
        <w:spacing w:line="360" w:lineRule="auto"/>
        <w:ind w:firstLineChars="0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color w:val="FF0000"/>
        </w:rPr>
        <w:t>现行合作供应商须按要求提供相应的资质文件；</w:t>
      </w:r>
    </w:p>
    <w:p>
      <w:pPr>
        <w:rPr>
          <w:rFonts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七、其他要求：</w:t>
      </w:r>
    </w:p>
    <w:p>
      <w:pPr>
        <w:pStyle w:val="15"/>
        <w:numPr>
          <w:ilvl w:val="2"/>
          <w:numId w:val="4"/>
        </w:numPr>
        <w:ind w:left="0" w:firstLine="425" w:firstLineChars="152"/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比价文件一式二份；</w:t>
      </w:r>
    </w:p>
    <w:p>
      <w:pPr>
        <w:pStyle w:val="15"/>
        <w:numPr>
          <w:ilvl w:val="2"/>
          <w:numId w:val="4"/>
        </w:numPr>
        <w:ind w:left="848" w:leftChars="203" w:hanging="422" w:hangingChars="151"/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比价全部装订整齐，在公告期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>15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日结束前，邮寄至我公司指定地点、指定接收人处；</w:t>
      </w:r>
    </w:p>
    <w:p>
      <w:pPr>
        <w:pStyle w:val="15"/>
        <w:numPr>
          <w:ilvl w:val="2"/>
          <w:numId w:val="4"/>
        </w:numPr>
        <w:ind w:left="0" w:firstLine="425" w:firstLineChars="152"/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将全部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 xml:space="preserve">资质文件（从目录开始至最后一页资质文件）盖红章扫描件在公告期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>15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日结束前发送至我公司指定邮箱。</w:t>
      </w:r>
    </w:p>
    <w:p>
      <w:pPr>
        <w:pStyle w:val="15"/>
        <w:numPr>
          <w:ilvl w:val="2"/>
          <w:numId w:val="4"/>
        </w:numPr>
        <w:ind w:left="0" w:firstLine="425" w:firstLineChars="152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投标人应为单一独立主体，本次招标不接收联合体投标；</w:t>
      </w:r>
    </w:p>
    <w:p>
      <w:pPr>
        <w:pStyle w:val="15"/>
        <w:ind w:firstLine="0"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八、开票要求：</w:t>
      </w:r>
      <w:r>
        <w:rPr>
          <w:rFonts w:hint="eastAsia" w:asciiTheme="minorEastAsia" w:hAnsiTheme="minorEastAsia" w:eastAsiaTheme="minorEastAsia"/>
          <w:sz w:val="28"/>
          <w:szCs w:val="24"/>
        </w:rPr>
        <w:t>开具正规增值税专用发票，税率13%，抬头与注册名称一致，不得中途更改，若有更改公司，我司有权终止合同；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九、公告期：</w:t>
      </w:r>
    </w:p>
    <w:p>
      <w:pPr>
        <w:rPr>
          <w:rFonts w:asciiTheme="minorEastAsia" w:hAnsiTheme="minorEastAsia" w:eastAsiaTheme="minorEastAsia"/>
          <w:sz w:val="28"/>
          <w:szCs w:val="24"/>
        </w:rPr>
      </w:pPr>
      <w:r>
        <w:rPr>
          <w:rFonts w:asciiTheme="minorEastAsia" w:hAnsiTheme="minorEastAsia" w:eastAsiaTheme="minorEastAsia"/>
          <w:sz w:val="28"/>
          <w:szCs w:val="24"/>
        </w:rPr>
        <w:t>  </w:t>
      </w:r>
      <w:r>
        <w:rPr>
          <w:rFonts w:hint="eastAsia" w:asciiTheme="minorEastAsia" w:hAnsiTheme="minorEastAsia" w:eastAsiaTheme="minorEastAsia"/>
          <w:sz w:val="28"/>
          <w:szCs w:val="24"/>
        </w:rPr>
        <w:t>公告之日起</w:t>
      </w:r>
      <w:bookmarkStart w:id="0" w:name="_GoBack"/>
      <w:bookmarkEnd w:id="0"/>
      <w:r>
        <w:rPr>
          <w:rFonts w:hint="eastAsia" w:asciiTheme="minorEastAsia" w:hAnsiTheme="minorEastAsia" w:eastAsiaTheme="minorEastAsia"/>
          <w:sz w:val="28"/>
          <w:szCs w:val="24"/>
        </w:rPr>
        <w:t xml:space="preserve">至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2022 </w:t>
      </w:r>
      <w:r>
        <w:rPr>
          <w:rFonts w:hint="eastAsia" w:asciiTheme="minorEastAsia" w:hAnsiTheme="minorEastAsia" w:eastAsiaTheme="minorEastAsia"/>
          <w:sz w:val="28"/>
          <w:szCs w:val="24"/>
        </w:rPr>
        <w:t>年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6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</w:rPr>
        <w:t>月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15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</w:rPr>
        <w:t>日</w:t>
      </w:r>
      <w:r>
        <w:rPr>
          <w:rFonts w:asciiTheme="minorEastAsia" w:hAnsiTheme="minorEastAsia" w:eastAsiaTheme="minorEastAsia"/>
          <w:sz w:val="28"/>
          <w:szCs w:val="24"/>
        </w:rPr>
        <w:t xml:space="preserve"> 16:00</w:t>
      </w:r>
      <w:r>
        <w:rPr>
          <w:rFonts w:hint="eastAsia" w:asciiTheme="minorEastAsia" w:hAnsiTheme="minorEastAsia" w:eastAsiaTheme="minorEastAsia"/>
          <w:sz w:val="28"/>
          <w:szCs w:val="24"/>
        </w:rPr>
        <w:t>时；</w:t>
      </w:r>
    </w:p>
    <w:p>
      <w:pPr>
        <w:rPr>
          <w:rFonts w:asciiTheme="minorEastAsia" w:hAnsiTheme="minorEastAsia" w:eastAsiaTheme="minorEastAsia"/>
          <w:color w:val="FF0000"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十、考察期</w:t>
      </w:r>
      <w:r>
        <w:rPr>
          <w:rFonts w:hint="eastAsia" w:asciiTheme="minorEastAsia" w:hAnsiTheme="minorEastAsia" w:eastAsiaTheme="minorEastAsia"/>
          <w:sz w:val="28"/>
          <w:szCs w:val="24"/>
        </w:rPr>
        <w:t>：</w:t>
      </w:r>
      <w:r>
        <w:rPr>
          <w:rFonts w:asciiTheme="minorEastAsia" w:hAnsiTheme="minorEastAsia" w:eastAsiaTheme="minorEastAsia"/>
          <w:color w:val="FF0000"/>
          <w:sz w:val="28"/>
          <w:szCs w:val="24"/>
        </w:rPr>
        <w:t xml:space="preserve"> </w:t>
      </w:r>
    </w:p>
    <w:p>
      <w:pPr>
        <w:pStyle w:val="15"/>
        <w:numPr>
          <w:ilvl w:val="0"/>
          <w:numId w:val="7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考察时间：</w:t>
      </w:r>
      <w:r>
        <w:rPr>
          <w:rFonts w:hint="eastAsia" w:asciiTheme="minorEastAsia" w:hAnsiTheme="minorEastAsia" w:eastAsiaTheme="minorEastAsia"/>
          <w:sz w:val="28"/>
          <w:szCs w:val="24"/>
          <w:highlight w:val="none"/>
          <w:lang w:val="en-US" w:eastAsia="zh-CN"/>
        </w:rPr>
        <w:t>6</w:t>
      </w:r>
      <w:r>
        <w:rPr>
          <w:rFonts w:hint="eastAsia" w:asciiTheme="minorEastAsia" w:hAnsiTheme="minorEastAsia" w:eastAsiaTheme="minorEastAsia"/>
          <w:sz w:val="28"/>
          <w:szCs w:val="24"/>
          <w:highlight w:val="none"/>
        </w:rPr>
        <w:t>月16日-</w:t>
      </w:r>
      <w:r>
        <w:rPr>
          <w:rFonts w:hint="eastAsia" w:asciiTheme="minorEastAsia" w:hAnsiTheme="minorEastAsia" w:eastAsiaTheme="minorEastAsia"/>
          <w:sz w:val="28"/>
          <w:szCs w:val="24"/>
          <w:highlight w:val="none"/>
          <w:lang w:val="en-US" w:eastAsia="zh-CN"/>
        </w:rPr>
        <w:t>6</w:t>
      </w:r>
      <w:r>
        <w:rPr>
          <w:rFonts w:hint="eastAsia" w:asciiTheme="minorEastAsia" w:hAnsiTheme="minorEastAsia" w:eastAsiaTheme="minorEastAsia"/>
          <w:sz w:val="28"/>
          <w:szCs w:val="24"/>
          <w:highlight w:val="none"/>
        </w:rPr>
        <w:t>月18日</w:t>
      </w:r>
      <w:r>
        <w:rPr>
          <w:rFonts w:hint="eastAsia" w:asciiTheme="minorEastAsia" w:hAnsiTheme="minorEastAsia" w:eastAsiaTheme="minorEastAsia"/>
          <w:sz w:val="28"/>
          <w:szCs w:val="24"/>
        </w:rPr>
        <w:t>；</w:t>
      </w:r>
    </w:p>
    <w:p>
      <w:pPr>
        <w:pStyle w:val="15"/>
        <w:numPr>
          <w:ilvl w:val="0"/>
          <w:numId w:val="7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考察内容：①书面审核资质文件；</w:t>
      </w:r>
    </w:p>
    <w:p>
      <w:pPr>
        <w:pStyle w:val="15"/>
        <w:numPr>
          <w:ilvl w:val="0"/>
          <w:numId w:val="8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实地或电话考察；</w:t>
      </w:r>
    </w:p>
    <w:p>
      <w:pPr>
        <w:pStyle w:val="15"/>
        <w:numPr>
          <w:ilvl w:val="0"/>
          <w:numId w:val="8"/>
        </w:numPr>
        <w:ind w:firstLineChars="0"/>
        <w:rPr>
          <w:rFonts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招标人认为有必要核实、确认的其他事项。</w:t>
      </w:r>
    </w:p>
    <w:p>
      <w:pPr>
        <w:rPr>
          <w:rFonts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十一、开标期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 xml:space="preserve">      招标方另行确定。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十二、联系方式：</w:t>
      </w:r>
    </w:p>
    <w:p>
      <w:pPr>
        <w:pStyle w:val="15"/>
        <w:numPr>
          <w:ilvl w:val="0"/>
          <w:numId w:val="9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投标文件接收人邮箱及地址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联 系 人：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申春燕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联系电话：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0354-5221579 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邮    箱：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scy@redstarwine.com  </w:t>
      </w:r>
    </w:p>
    <w:p>
      <w:pPr>
        <w:pStyle w:val="15"/>
        <w:ind w:left="1820" w:leftChars="200" w:hanging="1400" w:hangingChars="50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邮寄地址：（北京红星股份有限公司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六曲香分公司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）山西省晋中市祁县红星街9号</w:t>
      </w:r>
    </w:p>
    <w:p>
      <w:pPr>
        <w:pStyle w:val="15"/>
        <w:numPr>
          <w:ilvl w:val="0"/>
          <w:numId w:val="9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项目技术咨询联系人</w:t>
      </w:r>
    </w:p>
    <w:p>
      <w:pPr>
        <w:pStyle w:val="15"/>
        <w:ind w:left="420" w:firstLine="0" w:firstLineChars="0"/>
        <w:rPr>
          <w:rFonts w:hint="default" w:asciiTheme="minorEastAsia" w:hAnsiTheme="minorEastAsia" w:eastAsiaTheme="minorEastAsia"/>
          <w:sz w:val="28"/>
          <w:szCs w:val="24"/>
          <w:u w:val="single"/>
          <w:lang w:val="en-US" w:eastAsia="zh-CN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技术联系人：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董王芬</w:t>
      </w:r>
    </w:p>
    <w:p>
      <w:pPr>
        <w:pStyle w:val="15"/>
        <w:ind w:left="420" w:firstLine="0" w:firstLineChars="0"/>
        <w:rPr>
          <w:rFonts w:hint="default" w:asciiTheme="minorEastAsia" w:hAnsiTheme="minorEastAsia" w:eastAsiaTheme="majorEastAsia"/>
          <w:sz w:val="28"/>
          <w:szCs w:val="24"/>
          <w:u w:val="single"/>
          <w:lang w:val="en-US" w:eastAsia="zh-CN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联系电话：</w:t>
      </w:r>
      <w:r>
        <w:rPr>
          <w:rFonts w:hint="eastAsia" w:asciiTheme="majorEastAsia" w:hAnsiTheme="majorEastAsia" w:eastAsiaTheme="majorEastAsia"/>
          <w:sz w:val="28"/>
          <w:szCs w:val="28"/>
          <w:u w:val="single"/>
        </w:rPr>
        <w:t>1</w:t>
      </w:r>
      <w:r>
        <w:rPr>
          <w:rFonts w:hint="eastAsia" w:asciiTheme="majorEastAsia" w:hAnsiTheme="majorEastAsia" w:eastAsiaTheme="majorEastAsia"/>
          <w:sz w:val="28"/>
          <w:szCs w:val="28"/>
          <w:u w:val="single"/>
          <w:lang w:val="en-US" w:eastAsia="zh-CN"/>
        </w:rPr>
        <w:t>8435136924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  </w:t>
      </w:r>
    </w:p>
    <w:p>
      <w:pPr>
        <w:pStyle w:val="15"/>
        <w:ind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wordWrap w:val="0"/>
        <w:jc w:val="right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 公告发布单位：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北京红星股份有限公司 </w:t>
      </w:r>
    </w:p>
    <w:p>
      <w:pPr>
        <w:wordWrap w:val="0"/>
        <w:jc w:val="right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asciiTheme="minorEastAsia" w:hAnsiTheme="minorEastAsia" w:eastAsiaTheme="minorEastAsia"/>
          <w:sz w:val="28"/>
          <w:szCs w:val="24"/>
        </w:rPr>
        <w:t>公告发布日期</w:t>
      </w:r>
      <w:r>
        <w:rPr>
          <w:rFonts w:hint="eastAsia" w:asciiTheme="minorEastAsia" w:hAnsiTheme="minorEastAsia" w:eastAsiaTheme="minorEastAsia"/>
          <w:sz w:val="28"/>
          <w:szCs w:val="24"/>
        </w:rPr>
        <w:t>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highlight w:val="yellow"/>
          <w:u w:val="single"/>
        </w:rPr>
        <w:t>2022年</w:t>
      </w:r>
      <w:r>
        <w:rPr>
          <w:rFonts w:hint="eastAsia" w:asciiTheme="minorEastAsia" w:hAnsiTheme="minorEastAsia" w:eastAsiaTheme="minorEastAsia"/>
          <w:sz w:val="28"/>
          <w:szCs w:val="24"/>
          <w:highlight w:val="yellow"/>
          <w:u w:val="single"/>
          <w:lang w:val="en-US" w:eastAsia="zh-CN"/>
        </w:rPr>
        <w:t>6</w:t>
      </w:r>
      <w:r>
        <w:rPr>
          <w:rFonts w:hint="eastAsia" w:asciiTheme="minorEastAsia" w:hAnsiTheme="minorEastAsia" w:eastAsiaTheme="minorEastAsia"/>
          <w:sz w:val="28"/>
          <w:szCs w:val="24"/>
          <w:highlight w:val="yellow"/>
          <w:u w:val="single"/>
        </w:rPr>
        <w:t>月</w:t>
      </w:r>
      <w:r>
        <w:rPr>
          <w:rFonts w:hint="eastAsia" w:asciiTheme="minorEastAsia" w:hAnsiTheme="minorEastAsia" w:eastAsiaTheme="minorEastAsia"/>
          <w:sz w:val="28"/>
          <w:szCs w:val="24"/>
          <w:highlight w:val="yellow"/>
          <w:u w:val="single"/>
          <w:lang w:val="en-US" w:eastAsia="zh-CN"/>
        </w:rPr>
        <w:t>1</w:t>
      </w:r>
      <w:r>
        <w:rPr>
          <w:rFonts w:hint="eastAsia" w:asciiTheme="minorEastAsia" w:hAnsiTheme="minorEastAsia" w:eastAsiaTheme="minorEastAsia"/>
          <w:sz w:val="28"/>
          <w:szCs w:val="24"/>
          <w:highlight w:val="yellow"/>
          <w:u w:val="single"/>
        </w:rPr>
        <w:t>日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asciiTheme="minorEastAsia" w:hAnsiTheme="minorEastAsia" w:eastAsiaTheme="minorEastAsia"/>
          <w:sz w:val="28"/>
          <w:szCs w:val="24"/>
        </w:rPr>
        <w:br w:type="page"/>
      </w: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附件1：</w:t>
      </w:r>
    </w:p>
    <w:p>
      <w:pPr>
        <w:widowControl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hint="eastAsia" w:cs="宋体" w:asciiTheme="minorEastAsia" w:hAnsiTheme="minorEastAsia" w:eastAsiaTheme="minorEastAsia"/>
          <w:b/>
          <w:sz w:val="44"/>
          <w:szCs w:val="44"/>
        </w:rPr>
        <w:t>投标单位-企业营业执照副本</w:t>
      </w:r>
    </w:p>
    <w:p>
      <w:pPr>
        <w:widowControl/>
        <w:jc w:val="left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cs="宋体" w:asciiTheme="minorEastAsia" w:hAnsiTheme="minorEastAsia" w:eastAsiaTheme="minorEastAsia"/>
          <w:b/>
          <w:sz w:val="44"/>
          <w:szCs w:val="44"/>
        </w:rPr>
        <w:br w:type="page"/>
      </w: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</w:t>
      </w:r>
      <w:r>
        <w:rPr>
          <w:rFonts w:asciiTheme="minorEastAsia" w:hAnsiTheme="minorEastAsia" w:eastAsiaTheme="minorEastAsia"/>
          <w:sz w:val="28"/>
          <w:szCs w:val="24"/>
        </w:rPr>
        <w:t>2</w:t>
      </w:r>
      <w:r>
        <w:rPr>
          <w:rFonts w:hint="eastAsia" w:asciiTheme="minorEastAsia" w:hAnsiTheme="minorEastAsia" w:eastAsiaTheme="minorEastAsia"/>
          <w:sz w:val="28"/>
          <w:szCs w:val="24"/>
        </w:rPr>
        <w:t>：</w:t>
      </w:r>
    </w:p>
    <w:p>
      <w:pPr>
        <w:widowControl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hint="eastAsia" w:cs="宋体" w:asciiTheme="minorEastAsia" w:hAnsiTheme="minorEastAsia" w:eastAsiaTheme="minorEastAsia"/>
          <w:b/>
          <w:sz w:val="44"/>
          <w:szCs w:val="44"/>
        </w:rPr>
        <w:t>投标单位-一般纳税人相关证明</w:t>
      </w:r>
    </w:p>
    <w:p>
      <w:pPr>
        <w:widowControl/>
        <w:jc w:val="left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cs="宋体" w:asciiTheme="minorEastAsia" w:hAnsiTheme="minorEastAsia" w:eastAsiaTheme="minorEastAsia"/>
          <w:b/>
          <w:sz w:val="44"/>
          <w:szCs w:val="44"/>
        </w:rPr>
        <w:br w:type="page"/>
      </w: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</w:t>
      </w:r>
      <w:r>
        <w:rPr>
          <w:rFonts w:asciiTheme="minorEastAsia" w:hAnsiTheme="minorEastAsia" w:eastAsiaTheme="minorEastAsia"/>
          <w:sz w:val="28"/>
          <w:szCs w:val="24"/>
        </w:rPr>
        <w:t>3</w:t>
      </w:r>
      <w:r>
        <w:rPr>
          <w:rFonts w:hint="eastAsia" w:asciiTheme="minorEastAsia" w:hAnsiTheme="minorEastAsia" w:eastAsiaTheme="minorEastAsia"/>
          <w:sz w:val="28"/>
          <w:szCs w:val="24"/>
        </w:rPr>
        <w:t>：</w:t>
      </w:r>
    </w:p>
    <w:p>
      <w:pPr>
        <w:widowControl/>
        <w:jc w:val="center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b/>
          <w:sz w:val="44"/>
          <w:szCs w:val="44"/>
        </w:rPr>
        <w:t>投标单位-基本存款账户信息</w:t>
      </w:r>
    </w:p>
    <w:p>
      <w:pPr>
        <w:widowControl/>
        <w:jc w:val="left"/>
        <w:rPr>
          <w:rFonts w:asciiTheme="minorEastAsia" w:hAnsiTheme="minorEastAsia" w:eastAsiaTheme="minorEastAsia"/>
          <w:sz w:val="30"/>
          <w:szCs w:val="30"/>
        </w:rPr>
      </w:pPr>
      <w:r>
        <w:rPr>
          <w:rFonts w:asciiTheme="minorEastAsia" w:hAnsiTheme="minorEastAsia" w:eastAsiaTheme="minorEastAsia"/>
          <w:sz w:val="30"/>
          <w:szCs w:val="30"/>
        </w:rPr>
        <w:br w:type="page"/>
      </w:r>
    </w:p>
    <w:p>
      <w:pPr>
        <w:widowControl/>
        <w:jc w:val="left"/>
        <w:rPr>
          <w:rFonts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附件4：</w:t>
      </w: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  <w:r>
        <w:rPr>
          <w:rFonts w:hint="eastAsia" w:asciiTheme="minorEastAsia" w:hAnsiTheme="minorEastAsia" w:eastAsiaTheme="minorEastAsia"/>
          <w:b/>
          <w:sz w:val="44"/>
          <w:szCs w:val="44"/>
        </w:rPr>
        <w:t>承诺函</w:t>
      </w: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ind w:left="210" w:leftChars="100" w:firstLine="282" w:firstLineChars="101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我公司从未被列入失信被执行人名单、从未发生过骗取中标等违纪不良行为以及最近三年</w:t>
      </w:r>
      <w:r>
        <w:rPr>
          <w:rFonts w:asciiTheme="minorEastAsia" w:hAnsiTheme="minorEastAsia" w:eastAsiaTheme="minorEastAsia"/>
          <w:sz w:val="28"/>
          <w:szCs w:val="24"/>
        </w:rPr>
        <w:t>无未解决的行政处罚、无异常经营信息</w:t>
      </w:r>
      <w:r>
        <w:rPr>
          <w:rFonts w:hint="eastAsia" w:asciiTheme="minorEastAsia" w:hAnsiTheme="minorEastAsia" w:eastAsiaTheme="minorEastAsia"/>
          <w:sz w:val="28"/>
          <w:szCs w:val="24"/>
        </w:rPr>
        <w:t>。</w:t>
      </w:r>
    </w:p>
    <w:p>
      <w:pPr>
        <w:ind w:left="210" w:leftChars="100" w:firstLine="282" w:firstLineChars="101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ind w:left="210" w:leftChars="100" w:firstLine="282" w:firstLineChars="101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               承诺人名称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（加盖公章）</w:t>
      </w:r>
      <w:r>
        <w:rPr>
          <w:rFonts w:hint="eastAsia" w:asciiTheme="minorEastAsia" w:hAnsiTheme="minorEastAsia" w:eastAsiaTheme="minorEastAsia"/>
          <w:sz w:val="28"/>
          <w:szCs w:val="24"/>
        </w:rPr>
        <w:t>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              </w:t>
      </w:r>
    </w:p>
    <w:p>
      <w:pPr>
        <w:spacing w:line="480" w:lineRule="auto"/>
        <w:ind w:firstLine="3640" w:firstLineChars="1300"/>
        <w:rPr>
          <w:rFonts w:cs="宋体" w:asciiTheme="minorEastAsia" w:hAnsiTheme="minorEastAsia" w:eastAsiaTheme="minorEastAsia"/>
          <w:sz w:val="28"/>
          <w:szCs w:val="24"/>
        </w:rPr>
      </w:pPr>
    </w:p>
    <w:p>
      <w:pPr>
        <w:spacing w:line="480" w:lineRule="auto"/>
        <w:ind w:firstLine="3640" w:firstLineChars="1300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>法定代表人签字：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ind w:left="210" w:leftChars="100" w:firstLine="282" w:firstLineChars="101"/>
        <w:rPr>
          <w:rFonts w:asciiTheme="minorEastAsia" w:hAnsiTheme="minorEastAsia" w:eastAsiaTheme="minorEastAsia"/>
          <w:sz w:val="28"/>
          <w:szCs w:val="24"/>
        </w:rPr>
      </w:pPr>
    </w:p>
    <w:p>
      <w:pPr>
        <w:widowControl/>
        <w:jc w:val="left"/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jc w:val="left"/>
        <w:rPr>
          <w:rFonts w:asciiTheme="minorEastAsia" w:hAnsiTheme="minorEastAsia" w:eastAsiaTheme="minorEastAsia"/>
          <w:bCs/>
          <w:sz w:val="30"/>
          <w:szCs w:val="30"/>
        </w:rPr>
      </w:pPr>
      <w:r>
        <w:rPr>
          <w:rFonts w:hint="eastAsia" w:asciiTheme="minorEastAsia" w:hAnsiTheme="minorEastAsia" w:eastAsiaTheme="minorEastAsia"/>
          <w:bCs/>
          <w:sz w:val="30"/>
          <w:szCs w:val="30"/>
        </w:rPr>
        <w:t>附件5：</w:t>
      </w:r>
    </w:p>
    <w:p>
      <w:pPr>
        <w:jc w:val="center"/>
        <w:rPr>
          <w:rFonts w:asciiTheme="minorEastAsia" w:hAnsiTheme="minorEastAsia" w:eastAsiaTheme="minorEastAsia"/>
          <w:b/>
          <w:bCs/>
          <w:sz w:val="44"/>
        </w:rPr>
      </w:pPr>
      <w:r>
        <w:rPr>
          <w:rFonts w:hint="eastAsia" w:asciiTheme="minorEastAsia" w:hAnsiTheme="minorEastAsia" w:eastAsiaTheme="minorEastAsia"/>
          <w:b/>
          <w:bCs/>
          <w:sz w:val="44"/>
        </w:rPr>
        <w:t>法定代表人身份证明书</w:t>
      </w:r>
    </w:p>
    <w:p>
      <w:pPr>
        <w:jc w:val="center"/>
        <w:rPr>
          <w:rFonts w:asciiTheme="minorEastAsia" w:hAnsiTheme="minorEastAsia" w:eastAsiaTheme="minorEastAsia"/>
          <w:b/>
          <w:bCs/>
          <w:sz w:val="44"/>
        </w:rPr>
      </w:pPr>
    </w:p>
    <w:p>
      <w:pPr>
        <w:ind w:firstLine="648"/>
        <w:rPr>
          <w:rFonts w:asciiTheme="minorEastAsia" w:hAnsiTheme="minorEastAsia" w:eastAsiaTheme="minorEastAsia"/>
          <w:sz w:val="28"/>
        </w:rPr>
      </w:pPr>
      <w:r>
        <w:rPr>
          <w:rFonts w:hint="eastAsia" w:asciiTheme="minorEastAsia" w:hAnsiTheme="minorEastAsia" w:eastAsiaTheme="minorEastAsia"/>
          <w:sz w:val="28"/>
        </w:rPr>
        <w:t xml:space="preserve">兹证明 </w:t>
      </w:r>
      <w:r>
        <w:rPr>
          <w:rFonts w:hint="eastAsia" w:asciiTheme="minorEastAsia" w:hAnsiTheme="minorEastAsia" w:eastAsiaTheme="minorEastAsia"/>
          <w:sz w:val="28"/>
          <w:u w:val="single"/>
        </w:rPr>
        <w:t xml:space="preserve">          </w:t>
      </w:r>
      <w:r>
        <w:rPr>
          <w:rFonts w:hint="eastAsia" w:asciiTheme="minorEastAsia" w:hAnsiTheme="minorEastAsia" w:eastAsiaTheme="minorEastAsia"/>
          <w:sz w:val="28"/>
        </w:rPr>
        <w:t xml:space="preserve">为我单位法定代表人（授权人），身份证号为 </w:t>
      </w:r>
      <w:r>
        <w:rPr>
          <w:rFonts w:hint="eastAsia" w:asciiTheme="minorEastAsia" w:hAnsiTheme="minorEastAsia" w:eastAsiaTheme="minorEastAsia"/>
          <w:sz w:val="28"/>
          <w:szCs w:val="32"/>
          <w:u w:val="single"/>
        </w:rPr>
        <w:t xml:space="preserve">                    </w:t>
      </w:r>
      <w:r>
        <w:rPr>
          <w:rFonts w:hint="eastAsia" w:asciiTheme="minorEastAsia" w:hAnsiTheme="minorEastAsia" w:eastAsiaTheme="minorEastAsia"/>
          <w:sz w:val="28"/>
        </w:rPr>
        <w:t xml:space="preserve"> ，我公司确认其以下签章是真实有效的。</w:t>
      </w:r>
    </w:p>
    <w:p>
      <w:pPr>
        <w:ind w:firstLine="648"/>
        <w:rPr>
          <w:rFonts w:asciiTheme="minorEastAsia" w:hAnsiTheme="minorEastAsia" w:eastAsiaTheme="minorEastAsia"/>
          <w:sz w:val="28"/>
        </w:rPr>
      </w:pPr>
    </w:p>
    <w:p>
      <w:pPr>
        <w:ind w:firstLine="648"/>
        <w:rPr>
          <w:rFonts w:asciiTheme="minorEastAsia" w:hAnsiTheme="minorEastAsia" w:eastAsiaTheme="minorEastAsia"/>
          <w:sz w:val="28"/>
        </w:rPr>
      </w:pPr>
      <w:r>
        <w:rPr>
          <w:rFonts w:hint="eastAsia" w:asciiTheme="minorEastAsia" w:hAnsiTheme="minorEastAsia" w:eastAsiaTheme="minorEastAsia"/>
          <w:sz w:val="28"/>
        </w:rPr>
        <w:t xml:space="preserve">                             </w:t>
      </w:r>
      <w:r>
        <w:rPr>
          <w:rFonts w:asciiTheme="minorEastAsia" w:hAnsiTheme="minorEastAsia" w:eastAsiaTheme="minorEastAsia"/>
          <w:sz w:val="28"/>
        </w:rPr>
        <w:t xml:space="preserve"> </w:t>
      </w:r>
      <w:r>
        <w:rPr>
          <w:rFonts w:hint="eastAsia" w:asciiTheme="minorEastAsia" w:hAnsiTheme="minorEastAsia" w:eastAsiaTheme="minorEastAsia"/>
          <w:sz w:val="28"/>
        </w:rPr>
        <w:t>单位公章：</w:t>
      </w:r>
    </w:p>
    <w:p>
      <w:pPr>
        <w:ind w:firstLine="648"/>
        <w:rPr>
          <w:rFonts w:asciiTheme="minorEastAsia" w:hAnsiTheme="minorEastAsia" w:eastAsiaTheme="minorEastAsia"/>
          <w:sz w:val="28"/>
        </w:rPr>
      </w:pPr>
    </w:p>
    <w:p>
      <w:pPr>
        <w:jc w:val="left"/>
        <w:rPr>
          <w:rFonts w:asciiTheme="minorEastAsia" w:hAnsiTheme="minorEastAsia" w:eastAsiaTheme="minorEastAsia"/>
          <w:sz w:val="24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</w:rPr>
        <w:t xml:space="preserve">                             法定代表人签章：</w:t>
      </w: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9" w:hRule="atLeast"/>
          <w:jc w:val="center"/>
        </w:trPr>
        <w:tc>
          <w:tcPr>
            <w:tcW w:w="7338" w:type="dxa"/>
          </w:tcPr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</w:pPr>
          </w:p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</w:pPr>
            <w:r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  <w:t>法人身份证正面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2" w:hRule="atLeast"/>
          <w:jc w:val="center"/>
        </w:trPr>
        <w:tc>
          <w:tcPr>
            <w:tcW w:w="7338" w:type="dxa"/>
          </w:tcPr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</w:pPr>
          </w:p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</w:pPr>
            <w:r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  <w:t>法人身份证</w:t>
            </w:r>
            <w:r>
              <w:rPr>
                <w:rFonts w:hint="eastAsia" w:asciiTheme="minorEastAsia" w:hAnsiTheme="minorEastAsia" w:eastAsiaTheme="minorEastAsia"/>
                <w:sz w:val="28"/>
                <w:szCs w:val="24"/>
                <w:u w:val="single"/>
              </w:rPr>
              <w:t>反</w:t>
            </w:r>
            <w:r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  <w:t>面</w:t>
            </w:r>
          </w:p>
        </w:tc>
      </w:tr>
    </w:tbl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left"/>
        <w:rPr>
          <w:rFonts w:cs="宋体" w:asciiTheme="minorEastAsia" w:hAnsiTheme="minorEastAsia" w:eastAsiaTheme="minorEastAsia"/>
          <w:sz w:val="30"/>
          <w:szCs w:val="30"/>
        </w:rPr>
      </w:pPr>
      <w:r>
        <w:rPr>
          <w:rFonts w:hint="eastAsia" w:cs="宋体" w:asciiTheme="minorEastAsia" w:hAnsiTheme="minorEastAsia" w:eastAsiaTheme="minorEastAsia"/>
          <w:sz w:val="30"/>
          <w:szCs w:val="30"/>
        </w:rPr>
        <w:t>附件6：</w:t>
      </w: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hint="eastAsia" w:cs="宋体" w:asciiTheme="minorEastAsia" w:hAnsiTheme="minorEastAsia" w:eastAsiaTheme="minorEastAsia"/>
          <w:b/>
          <w:sz w:val="44"/>
          <w:szCs w:val="44"/>
        </w:rPr>
        <w:t>法定代表人授权书</w:t>
      </w:r>
    </w:p>
    <w:p>
      <w:pPr>
        <w:spacing w:line="480" w:lineRule="auto"/>
        <w:jc w:val="left"/>
        <w:rPr>
          <w:rFonts w:cs="宋体" w:asciiTheme="minorEastAsia" w:hAnsiTheme="minorEastAsia" w:eastAsiaTheme="minorEastAsia"/>
        </w:rPr>
      </w:pPr>
    </w:p>
    <w:p>
      <w:pPr>
        <w:spacing w:line="480" w:lineRule="auto"/>
        <w:ind w:firstLine="560" w:firstLineChars="200"/>
        <w:jc w:val="left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>本授权书声明：注册于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（国家或地区的名称）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的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（公司名称）    （法定代表人姓名、职务）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代表本公司授权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（单位名称）       （被授权人的姓名、职务）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为本公司的合法代理人，就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  （项目名称）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投标，以本公司名义处理一切与之有关的事务。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ab/>
      </w:r>
      <w:r>
        <w:rPr>
          <w:rFonts w:hint="eastAsia" w:cs="宋体" w:asciiTheme="minorEastAsia" w:hAnsiTheme="minorEastAsia" w:eastAsiaTheme="minorEastAsia"/>
          <w:sz w:val="28"/>
          <w:szCs w:val="24"/>
        </w:rPr>
        <w:t>本授权书于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年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月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日签字生效， 特此声明。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法定代表人签字：        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被授权人签字：          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投标意向人名称（加盖公章）：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联系地址：            </w:t>
      </w:r>
      <w:r>
        <w:rPr>
          <w:rFonts w:cs="宋体" w:asciiTheme="minorEastAsia" w:hAnsiTheme="minorEastAsia" w:eastAsiaTheme="minorEastAsia"/>
          <w:sz w:val="28"/>
          <w:szCs w:val="24"/>
        </w:rPr>
        <w:t xml:space="preserve">  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被授权人联系方式：      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rPr>
          <w:rFonts w:asciiTheme="minorEastAsia" w:hAnsiTheme="minorEastAsia" w:eastAsiaTheme="minorEastAsia"/>
          <w:sz w:val="32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被授权人邮箱：          </w:t>
      </w:r>
      <w:r>
        <w:rPr>
          <w:rFonts w:cs="宋体" w:asciiTheme="minorEastAsia" w:hAnsiTheme="minorEastAsia" w:eastAsiaTheme="minorEastAsia"/>
          <w:sz w:val="28"/>
          <w:szCs w:val="24"/>
        </w:rPr>
        <w:t xml:space="preserve">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rPr>
          <w:rFonts w:asciiTheme="minorEastAsia" w:hAnsiTheme="minorEastAsia" w:eastAsiaTheme="minorEastAsia"/>
          <w:sz w:val="32"/>
        </w:rPr>
      </w:pPr>
    </w:p>
    <w:p>
      <w:pPr>
        <w:rPr>
          <w:rFonts w:asciiTheme="minorEastAsia" w:hAnsiTheme="minorEastAsia" w:eastAsiaTheme="minorEastAsia"/>
          <w:sz w:val="32"/>
        </w:rPr>
      </w:pPr>
    </w:p>
    <w:p>
      <w:pPr>
        <w:rPr>
          <w:rFonts w:asciiTheme="minorEastAsia" w:hAnsiTheme="minorEastAsia" w:eastAsiaTheme="minorEastAsia"/>
          <w:sz w:val="32"/>
        </w:rPr>
      </w:pPr>
    </w:p>
    <w:p>
      <w:pPr>
        <w:rPr>
          <w:rFonts w:asciiTheme="minorEastAsia" w:hAnsiTheme="minorEastAsia" w:eastAsiaTheme="minorEastAsia"/>
          <w:sz w:val="32"/>
        </w:rPr>
      </w:pPr>
    </w:p>
    <w:p>
      <w:pPr>
        <w:rPr>
          <w:rFonts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附件7：</w:t>
      </w:r>
    </w:p>
    <w:p>
      <w:pPr>
        <w:jc w:val="center"/>
        <w:rPr>
          <w:rFonts w:asciiTheme="minorEastAsia" w:hAnsiTheme="minorEastAsia" w:eastAsiaTheme="minorEastAsia"/>
          <w:sz w:val="32"/>
        </w:rPr>
      </w:pPr>
      <w:r>
        <w:rPr>
          <w:rFonts w:hint="eastAsia" w:asciiTheme="minorEastAsia" w:hAnsiTheme="minorEastAsia" w:eastAsiaTheme="minorEastAsia"/>
          <w:sz w:val="32"/>
        </w:rPr>
        <w:t>代理人身份证明（身份证复印件）</w:t>
      </w:r>
    </w:p>
    <w:tbl>
      <w:tblPr>
        <w:tblStyle w:val="7"/>
        <w:tblW w:w="9000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0" w:hRule="atLeast"/>
        </w:trPr>
        <w:tc>
          <w:tcPr>
            <w:tcW w:w="9000" w:type="dxa"/>
          </w:tcPr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jc w:val="center"/>
              <w:rPr>
                <w:rFonts w:asciiTheme="minorEastAsia" w:hAnsiTheme="minorEastAsia" w:eastAsiaTheme="minorEastAsia"/>
                <w:sz w:val="32"/>
              </w:rPr>
            </w:pPr>
            <w:r>
              <w:rPr>
                <w:rFonts w:hint="eastAsia" w:asciiTheme="minorEastAsia" w:hAnsiTheme="minorEastAsia" w:eastAsiaTheme="minorEastAsia"/>
                <w:sz w:val="32"/>
              </w:rPr>
              <w:t>正面</w:t>
            </w: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0" w:hRule="atLeast"/>
        </w:trPr>
        <w:tc>
          <w:tcPr>
            <w:tcW w:w="9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jc w:val="center"/>
              <w:rPr>
                <w:rFonts w:asciiTheme="minorEastAsia" w:hAnsiTheme="minorEastAsia" w:eastAsiaTheme="minorEastAsia"/>
                <w:sz w:val="32"/>
              </w:rPr>
            </w:pPr>
            <w:r>
              <w:rPr>
                <w:rFonts w:hint="eastAsia" w:asciiTheme="minorEastAsia" w:hAnsiTheme="minorEastAsia" w:eastAsiaTheme="minorEastAsia"/>
                <w:sz w:val="32"/>
              </w:rPr>
              <w:t>反面</w:t>
            </w: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</w:tc>
      </w:tr>
    </w:tbl>
    <w:p>
      <w:pPr>
        <w:widowControl/>
        <w:jc w:val="left"/>
        <w:rPr>
          <w:rFonts w:asciiTheme="minorEastAsia" w:hAnsiTheme="minorEastAsia" w:eastAsiaTheme="minorEastAsia"/>
          <w:sz w:val="30"/>
          <w:szCs w:val="30"/>
        </w:rPr>
      </w:pP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</w:p>
    <w:p>
      <w:pPr>
        <w:jc w:val="left"/>
        <w:rPr>
          <w:rFonts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附件8：</w:t>
      </w:r>
    </w:p>
    <w:p>
      <w:pPr>
        <w:jc w:val="center"/>
        <w:rPr>
          <w:rFonts w:asciiTheme="minorEastAsia" w:hAnsiTheme="minorEastAsia" w:eastAsiaTheme="minorEastAsia"/>
          <w:b/>
          <w:bCs/>
          <w:sz w:val="44"/>
        </w:rPr>
      </w:pPr>
      <w:r>
        <w:rPr>
          <w:rFonts w:hint="eastAsia" w:asciiTheme="minorEastAsia" w:hAnsiTheme="minorEastAsia" w:eastAsiaTheme="minorEastAsia"/>
          <w:b/>
          <w:bCs/>
          <w:sz w:val="44"/>
        </w:rPr>
        <w:t>行业基本资质文件</w:t>
      </w:r>
    </w:p>
    <w:p>
      <w:pPr>
        <w:widowControl/>
        <w:jc w:val="left"/>
        <w:rPr>
          <w:rFonts w:asciiTheme="minorEastAsia" w:hAnsiTheme="minorEastAsia" w:eastAsiaTheme="minorEastAsia"/>
          <w:b/>
          <w:bCs/>
          <w:sz w:val="44"/>
        </w:rPr>
      </w:pPr>
      <w:r>
        <w:rPr>
          <w:rFonts w:asciiTheme="minorEastAsia" w:hAnsiTheme="minorEastAsia" w:eastAsiaTheme="minorEastAsia"/>
          <w:b/>
          <w:bCs/>
          <w:sz w:val="44"/>
        </w:rPr>
        <w:br w:type="page"/>
      </w:r>
    </w:p>
    <w:p>
      <w:pPr>
        <w:widowControl/>
        <w:jc w:val="left"/>
        <w:rPr>
          <w:rFonts w:asciiTheme="minorEastAsia" w:hAnsiTheme="minorEastAsia" w:eastAsiaTheme="minorEastAsia"/>
          <w:bCs/>
          <w:sz w:val="30"/>
          <w:szCs w:val="30"/>
        </w:rPr>
      </w:pPr>
      <w:r>
        <w:rPr>
          <w:rFonts w:hint="eastAsia" w:asciiTheme="minorEastAsia" w:hAnsiTheme="minorEastAsia" w:eastAsiaTheme="minorEastAsia"/>
          <w:bCs/>
          <w:sz w:val="30"/>
          <w:szCs w:val="30"/>
        </w:rPr>
        <w:t>附件9：</w:t>
      </w: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  <w:r>
        <w:rPr>
          <w:rFonts w:hint="eastAsia" w:asciiTheme="minorEastAsia" w:hAnsiTheme="minorEastAsia" w:eastAsiaTheme="minorEastAsia"/>
          <w:b/>
          <w:sz w:val="44"/>
          <w:szCs w:val="44"/>
        </w:rPr>
        <w:t>其它文件</w:t>
      </w: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bCs/>
          <w:sz w:val="44"/>
          <w:szCs w:val="44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投标文件封皮示例：（封皮贴于密封袋外）</w:t>
      </w:r>
    </w:p>
    <w:p>
      <w:pPr>
        <w:jc w:val="center"/>
        <w:rPr>
          <w:rFonts w:asciiTheme="minorEastAsia" w:hAnsiTheme="minorEastAsia" w:eastAsiaTheme="minorEastAsia"/>
          <w:b/>
          <w:sz w:val="52"/>
          <w:szCs w:val="52"/>
        </w:rPr>
      </w:pPr>
      <w:r>
        <w:rPr>
          <w:rFonts w:hint="eastAsia" w:asciiTheme="minorEastAsia" w:hAnsiTheme="minorEastAsia" w:eastAsiaTheme="minorEastAsia"/>
          <w:b/>
          <w:sz w:val="52"/>
          <w:szCs w:val="52"/>
        </w:rPr>
        <w:t xml:space="preserve">投  标  文 </w:t>
      </w:r>
      <w:r>
        <w:rPr>
          <w:rFonts w:asciiTheme="minorEastAsia" w:hAnsiTheme="minorEastAsia" w:eastAsiaTheme="minorEastAsia"/>
          <w:b/>
          <w:sz w:val="52"/>
          <w:szCs w:val="52"/>
        </w:rPr>
        <w:t xml:space="preserve"> </w:t>
      </w:r>
      <w:r>
        <w:rPr>
          <w:rFonts w:hint="eastAsia" w:asciiTheme="minorEastAsia" w:hAnsiTheme="minorEastAsia" w:eastAsiaTheme="minorEastAsia"/>
          <w:b/>
          <w:sz w:val="52"/>
          <w:szCs w:val="52"/>
        </w:rPr>
        <w:t>件</w:t>
      </w:r>
    </w:p>
    <w:p>
      <w:pPr>
        <w:rPr>
          <w:rFonts w:asciiTheme="minorEastAsia" w:hAnsiTheme="minorEastAsia" w:eastAsiaTheme="minorEastAsia"/>
          <w:b/>
          <w:sz w:val="32"/>
          <w:szCs w:val="32"/>
          <w:u w:val="single"/>
        </w:rPr>
      </w:pPr>
    </w:p>
    <w:p>
      <w:pPr>
        <w:rPr>
          <w:rFonts w:asciiTheme="minorEastAsia" w:hAnsiTheme="minorEastAsia" w:eastAsiaTheme="minorEastAsia"/>
          <w:b/>
          <w:sz w:val="36"/>
          <w:szCs w:val="36"/>
          <w:u w:val="single"/>
        </w:rPr>
      </w:pPr>
      <w:r>
        <w:rPr>
          <w:rFonts w:hint="eastAsia" w:asciiTheme="minorEastAsia" w:hAnsiTheme="minorEastAsia" w:eastAsiaTheme="minorEastAsia"/>
          <w:b/>
          <w:sz w:val="36"/>
          <w:szCs w:val="36"/>
        </w:rPr>
        <w:t>致：</w:t>
      </w:r>
      <w:r>
        <w:rPr>
          <w:rFonts w:hint="eastAsia" w:asciiTheme="minorEastAsia" w:hAnsiTheme="minorEastAsia" w:eastAsiaTheme="minorEastAsia"/>
          <w:b/>
          <w:sz w:val="36"/>
          <w:szCs w:val="36"/>
          <w:u w:val="single"/>
        </w:rPr>
        <w:t>北京红星股份有限公司</w:t>
      </w:r>
    </w:p>
    <w:p>
      <w:pPr>
        <w:rPr>
          <w:rFonts w:asciiTheme="minorEastAsia" w:hAnsiTheme="minorEastAsia" w:eastAsiaTheme="minorEastAsia"/>
          <w:b/>
          <w:sz w:val="36"/>
          <w:szCs w:val="36"/>
        </w:rPr>
      </w:pPr>
    </w:p>
    <w:p>
      <w:pPr>
        <w:ind w:firstLine="708" w:firstLineChars="196"/>
        <w:rPr>
          <w:rFonts w:asciiTheme="minorEastAsia" w:hAnsiTheme="minorEastAsia" w:eastAsiaTheme="minorEastAsia"/>
          <w:b/>
          <w:sz w:val="36"/>
          <w:szCs w:val="36"/>
          <w:u w:val="single"/>
        </w:rPr>
      </w:pPr>
    </w:p>
    <w:p>
      <w:pPr>
        <w:ind w:firstLine="708" w:firstLineChars="196"/>
        <w:jc w:val="center"/>
        <w:rPr>
          <w:rFonts w:asciiTheme="minorEastAsia" w:hAnsiTheme="minorEastAsia" w:eastAsiaTheme="minorEastAsia"/>
          <w:b/>
          <w:sz w:val="36"/>
          <w:szCs w:val="36"/>
          <w:u w:val="single"/>
        </w:rPr>
      </w:pPr>
      <w:r>
        <w:rPr>
          <w:rFonts w:hint="eastAsia" w:asciiTheme="minorEastAsia" w:hAnsiTheme="minorEastAsia" w:eastAsiaTheme="minorEastAsia"/>
          <w:b/>
          <w:sz w:val="36"/>
          <w:szCs w:val="36"/>
          <w:u w:val="single"/>
        </w:rPr>
        <w:t xml:space="preserve">                               项目  </w:t>
      </w:r>
    </w:p>
    <w:p>
      <w:pPr>
        <w:ind w:firstLine="708" w:firstLineChars="196"/>
        <w:jc w:val="center"/>
        <w:rPr>
          <w:rFonts w:asciiTheme="minorEastAsia" w:hAnsiTheme="minorEastAsia" w:eastAsiaTheme="minorEastAsia"/>
          <w:b/>
          <w:sz w:val="36"/>
          <w:szCs w:val="36"/>
        </w:rPr>
      </w:pPr>
      <w:r>
        <w:rPr>
          <w:rFonts w:hint="eastAsia" w:asciiTheme="minorEastAsia" w:hAnsiTheme="minorEastAsia" w:eastAsiaTheme="minorEastAsia"/>
          <w:b/>
          <w:sz w:val="36"/>
          <w:szCs w:val="36"/>
        </w:rPr>
        <w:t>投标文件</w:t>
      </w:r>
    </w:p>
    <w:p>
      <w:pPr>
        <w:rPr>
          <w:rFonts w:asciiTheme="minorEastAsia" w:hAnsiTheme="minorEastAsia" w:eastAsiaTheme="minorEastAsia"/>
          <w:b/>
          <w:sz w:val="36"/>
          <w:szCs w:val="36"/>
        </w:rPr>
      </w:pPr>
    </w:p>
    <w:p>
      <w:pPr>
        <w:rPr>
          <w:rFonts w:asciiTheme="minorEastAsia" w:hAnsiTheme="minorEastAsia" w:eastAsiaTheme="minorEastAsia"/>
          <w:b/>
          <w:sz w:val="36"/>
          <w:szCs w:val="36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tabs>
          <w:tab w:val="left" w:pos="2520"/>
        </w:tabs>
        <w:snapToGrid w:val="0"/>
        <w:ind w:left="1518" w:hanging="1518" w:hangingChars="504"/>
        <w:rPr>
          <w:rFonts w:asciiTheme="minorEastAsia" w:hAnsiTheme="minorEastAsia" w:eastAsiaTheme="minorEastAsia"/>
          <w:b/>
          <w:sz w:val="30"/>
          <w:szCs w:val="30"/>
          <w:u w:val="single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项目名称：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                   </w:t>
      </w:r>
      <w:r>
        <w:rPr>
          <w:rFonts w:hint="eastAsia" w:cs="Arial" w:asciiTheme="minorEastAsia" w:hAnsiTheme="minorEastAsia" w:eastAsiaTheme="minorEastAsia"/>
          <w:b/>
          <w:color w:val="000000"/>
          <w:sz w:val="30"/>
          <w:szCs w:val="30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</w:t>
      </w:r>
    </w:p>
    <w:p>
      <w:pPr>
        <w:rPr>
          <w:rFonts w:asciiTheme="minorEastAsia" w:hAnsiTheme="minorEastAsia" w:eastAsiaTheme="minorEastAsia"/>
          <w:b/>
          <w:sz w:val="30"/>
          <w:szCs w:val="30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投标单位：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</w:t>
      </w:r>
      <w:r>
        <w:rPr>
          <w:rFonts w:asciiTheme="minorEastAsia" w:hAnsiTheme="minorEastAsia" w:eastAsiaTheme="minorEastAsia"/>
          <w:b/>
          <w:sz w:val="30"/>
          <w:szCs w:val="30"/>
          <w:u w:val="single"/>
        </w:rPr>
        <w:t xml:space="preserve">            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</w:t>
      </w:r>
      <w:r>
        <w:rPr>
          <w:rFonts w:hint="eastAsia" w:asciiTheme="minorEastAsia" w:hAnsiTheme="minorEastAsia" w:eastAsiaTheme="minorEastAsia"/>
          <w:b/>
          <w:sz w:val="30"/>
          <w:szCs w:val="30"/>
        </w:rPr>
        <w:t>（盖章）</w:t>
      </w:r>
    </w:p>
    <w:p>
      <w:pPr>
        <w:jc w:val="left"/>
        <w:rPr>
          <w:rFonts w:asciiTheme="minorEastAsia" w:hAnsiTheme="minorEastAsia" w:eastAsiaTheme="minorEastAsia"/>
          <w:b/>
          <w:sz w:val="30"/>
          <w:szCs w:val="30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法定代表人或其委托代理人：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   </w:t>
      </w:r>
      <w:r>
        <w:rPr>
          <w:rFonts w:hint="eastAsia" w:asciiTheme="minorEastAsia" w:hAnsiTheme="minorEastAsia" w:eastAsiaTheme="minorEastAsia"/>
          <w:b/>
          <w:sz w:val="30"/>
          <w:szCs w:val="30"/>
        </w:rPr>
        <w:t>（签字或盖章）</w:t>
      </w:r>
    </w:p>
    <w:p>
      <w:pPr>
        <w:rPr>
          <w:rFonts w:asciiTheme="minorEastAsia" w:hAnsiTheme="minorEastAsia" w:eastAsiaTheme="minorEastAsia"/>
          <w:b/>
          <w:bCs/>
          <w:sz w:val="28"/>
          <w:szCs w:val="28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密封条粘于密封袋开口处并盖骑缝章</w:t>
      </w:r>
    </w:p>
    <w:tbl>
      <w:tblPr>
        <w:tblStyle w:val="7"/>
        <w:tblpPr w:leftFromText="180" w:rightFromText="180" w:vertAnchor="text" w:horzAnchor="margin" w:tblpX="2235" w:tblpY="2"/>
        <w:tblW w:w="0" w:type="auto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double" w:color="auto" w:sz="4" w:space="0"/>
          <w:insideV w:val="doub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19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11" w:hRule="atLeast"/>
        </w:trPr>
        <w:tc>
          <w:tcPr>
            <w:tcW w:w="4219" w:type="dxa"/>
            <w:textDirection w:val="tbRl"/>
          </w:tcPr>
          <w:p>
            <w:pPr>
              <w:ind w:right="-147" w:rightChars="-70" w:firstLine="949" w:firstLineChars="450"/>
              <w:rPr>
                <w:rFonts w:asciiTheme="minorEastAsia" w:hAnsiTheme="minorEastAsia" w:eastAsiaTheme="minorEastAsia"/>
                <w:b/>
              </w:rPr>
            </w:pPr>
          </w:p>
          <w:p>
            <w:pPr>
              <w:ind w:right="-147" w:rightChars="-70" w:firstLine="949" w:firstLineChars="450"/>
              <w:rPr>
                <w:rFonts w:asciiTheme="minorEastAsia" w:hAnsiTheme="minorEastAsia" w:eastAsiaTheme="minorEastAsia"/>
                <w:b/>
              </w:rPr>
            </w:pPr>
            <w:r>
              <w:rPr>
                <w:rFonts w:hint="eastAsia" w:asciiTheme="minorEastAsia" w:hAnsiTheme="minorEastAsia" w:eastAsiaTheme="minorEastAsia"/>
                <w:b/>
              </w:rPr>
              <w:t>单位公章                                                                             法定代表人</w:t>
            </w:r>
          </w:p>
          <w:p>
            <w:pPr>
              <w:ind w:left="113" w:right="-147" w:rightChars="-70"/>
              <w:rPr>
                <w:rFonts w:asciiTheme="minorEastAsia" w:hAnsiTheme="minorEastAsia" w:eastAsiaTheme="minorEastAsia"/>
                <w:b/>
                <w:sz w:val="32"/>
                <w:szCs w:val="32"/>
              </w:rPr>
            </w:pPr>
          </w:p>
          <w:p>
            <w:pPr>
              <w:ind w:left="113" w:right="-147" w:rightChars="-70"/>
              <w:jc w:val="center"/>
              <w:rPr>
                <w:rFonts w:asciiTheme="minorEastAsia" w:hAnsiTheme="minorEastAsia" w:eastAsiaTheme="minorEastAsia"/>
                <w:b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/>
                <w:b/>
                <w:sz w:val="32"/>
                <w:szCs w:val="32"/>
              </w:rPr>
              <w:t>密               封               条</w:t>
            </w:r>
          </w:p>
          <w:p>
            <w:pPr>
              <w:ind w:left="113" w:right="-147" w:rightChars="-70"/>
              <w:rPr>
                <w:rFonts w:asciiTheme="minorEastAsia" w:hAnsiTheme="minorEastAsia" w:eastAsiaTheme="minorEastAsia"/>
                <w:b/>
                <w:sz w:val="24"/>
              </w:rPr>
            </w:pPr>
          </w:p>
          <w:p>
            <w:pPr>
              <w:ind w:left="113" w:right="-147" w:rightChars="-70"/>
              <w:rPr>
                <w:rFonts w:asciiTheme="minorEastAsia" w:hAnsiTheme="minorEastAsia" w:eastAsiaTheme="minorEastAsia"/>
                <w:b/>
                <w:sz w:val="24"/>
              </w:rPr>
            </w:pPr>
          </w:p>
          <w:p>
            <w:pPr>
              <w:ind w:right="-147" w:rightChars="-70" w:firstLine="949" w:firstLineChars="450"/>
              <w:rPr>
                <w:rFonts w:asciiTheme="minorEastAsia" w:hAnsiTheme="minorEastAsia" w:eastAsiaTheme="minorEastAsia"/>
                <w:b/>
              </w:rPr>
            </w:pPr>
            <w:r>
              <w:rPr>
                <w:rFonts w:hint="eastAsia" w:asciiTheme="minorEastAsia" w:hAnsiTheme="minorEastAsia" w:eastAsiaTheme="minorEastAsia"/>
                <w:b/>
              </w:rPr>
              <w:t>法定代表人                                                                           单位公章</w:t>
            </w:r>
          </w:p>
          <w:p>
            <w:pPr>
              <w:ind w:left="113" w:right="-147" w:rightChars="-70"/>
              <w:rPr>
                <w:rFonts w:asciiTheme="minorEastAsia" w:hAnsiTheme="minorEastAsia" w:eastAsiaTheme="minorEastAsia"/>
                <w:b/>
              </w:rPr>
            </w:pPr>
            <w:r>
              <w:rPr>
                <w:rFonts w:hint="eastAsia" w:asciiTheme="minorEastAsia" w:hAnsiTheme="minorEastAsia" w:eastAsiaTheme="minorEastAsia"/>
                <w:b/>
              </w:rPr>
              <w:t xml:space="preserve">                                                                                             </w:t>
            </w:r>
            <w:r>
              <w:rPr>
                <w:rFonts w:hint="eastAsia" w:asciiTheme="minorEastAsia" w:hAnsiTheme="minorEastAsia" w:eastAsiaTheme="minorEastAsia"/>
              </w:rPr>
              <w:t>年</w:t>
            </w:r>
            <w:r>
              <w:rPr>
                <w:rFonts w:hint="eastAsia" w:asciiTheme="minorEastAsia" w:hAnsiTheme="minorEastAsia" w:eastAsiaTheme="minorEastAsia"/>
                <w:b/>
              </w:rPr>
              <w:t xml:space="preserve">    月    日封</w:t>
            </w:r>
          </w:p>
        </w:tc>
      </w:tr>
    </w:tbl>
    <w:p>
      <w:pPr>
        <w:jc w:val="left"/>
        <w:rPr>
          <w:rFonts w:asciiTheme="minorEastAsia" w:hAnsiTheme="minorEastAsia" w:eastAsiaTheme="minorEastAsia"/>
          <w:b/>
          <w:sz w:val="30"/>
          <w:szCs w:val="30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A202ED7"/>
    <w:multiLevelType w:val="multilevel"/>
    <w:tmpl w:val="0A202ED7"/>
    <w:lvl w:ilvl="0" w:tentative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E2F2235"/>
    <w:multiLevelType w:val="multilevel"/>
    <w:tmpl w:val="1E2F2235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12C4C38"/>
    <w:multiLevelType w:val="multilevel"/>
    <w:tmpl w:val="212C4C38"/>
    <w:lvl w:ilvl="0" w:tentative="0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35B50C84"/>
    <w:multiLevelType w:val="multilevel"/>
    <w:tmpl w:val="35B50C84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 w:tentative="0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63B19E1"/>
    <w:multiLevelType w:val="multilevel"/>
    <w:tmpl w:val="463B19E1"/>
    <w:lvl w:ilvl="0" w:tentative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C2D282E"/>
    <w:multiLevelType w:val="multilevel"/>
    <w:tmpl w:val="4C2D282E"/>
    <w:lvl w:ilvl="0" w:tentative="0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533B4B57"/>
    <w:multiLevelType w:val="multilevel"/>
    <w:tmpl w:val="533B4B57"/>
    <w:lvl w:ilvl="0" w:tentative="0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2670" w:hanging="420"/>
      </w:pPr>
    </w:lvl>
    <w:lvl w:ilvl="2" w:tentative="0">
      <w:start w:val="1"/>
      <w:numFmt w:val="lowerRoman"/>
      <w:lvlText w:val="%3."/>
      <w:lvlJc w:val="right"/>
      <w:pPr>
        <w:ind w:left="3090" w:hanging="420"/>
      </w:pPr>
    </w:lvl>
    <w:lvl w:ilvl="3" w:tentative="0">
      <w:start w:val="1"/>
      <w:numFmt w:val="decimal"/>
      <w:lvlText w:val="%4."/>
      <w:lvlJc w:val="left"/>
      <w:pPr>
        <w:ind w:left="3510" w:hanging="420"/>
      </w:pPr>
    </w:lvl>
    <w:lvl w:ilvl="4" w:tentative="0">
      <w:start w:val="1"/>
      <w:numFmt w:val="lowerLetter"/>
      <w:lvlText w:val="%5)"/>
      <w:lvlJc w:val="left"/>
      <w:pPr>
        <w:ind w:left="3930" w:hanging="420"/>
      </w:pPr>
    </w:lvl>
    <w:lvl w:ilvl="5" w:tentative="0">
      <w:start w:val="1"/>
      <w:numFmt w:val="lowerRoman"/>
      <w:lvlText w:val="%6."/>
      <w:lvlJc w:val="right"/>
      <w:pPr>
        <w:ind w:left="4350" w:hanging="420"/>
      </w:pPr>
    </w:lvl>
    <w:lvl w:ilvl="6" w:tentative="0">
      <w:start w:val="1"/>
      <w:numFmt w:val="decimal"/>
      <w:lvlText w:val="%7."/>
      <w:lvlJc w:val="left"/>
      <w:pPr>
        <w:ind w:left="4770" w:hanging="420"/>
      </w:pPr>
    </w:lvl>
    <w:lvl w:ilvl="7" w:tentative="0">
      <w:start w:val="1"/>
      <w:numFmt w:val="lowerLetter"/>
      <w:lvlText w:val="%8)"/>
      <w:lvlJc w:val="left"/>
      <w:pPr>
        <w:ind w:left="5190" w:hanging="420"/>
      </w:pPr>
    </w:lvl>
    <w:lvl w:ilvl="8" w:tentative="0">
      <w:start w:val="1"/>
      <w:numFmt w:val="lowerRoman"/>
      <w:lvlText w:val="%9."/>
      <w:lvlJc w:val="right"/>
      <w:pPr>
        <w:ind w:left="5610" w:hanging="420"/>
      </w:pPr>
    </w:lvl>
  </w:abstractNum>
  <w:abstractNum w:abstractNumId="7">
    <w:nsid w:val="6AB74D34"/>
    <w:multiLevelType w:val="multilevel"/>
    <w:tmpl w:val="6AB74D34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78BB6A2C"/>
    <w:multiLevelType w:val="multilevel"/>
    <w:tmpl w:val="78BB6A2C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7"/>
  </w:num>
  <w:num w:numId="3">
    <w:abstractNumId w:val="0"/>
  </w:num>
  <w:num w:numId="4">
    <w:abstractNumId w:val="3"/>
  </w:num>
  <w:num w:numId="5">
    <w:abstractNumId w:val="2"/>
  </w:num>
  <w:num w:numId="6">
    <w:abstractNumId w:val="5"/>
  </w:num>
  <w:num w:numId="7">
    <w:abstractNumId w:val="8"/>
  </w:num>
  <w:num w:numId="8">
    <w:abstractNumId w:val="6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attachedTemplate r:id="rId1"/>
  <w:documentProtection w:enforcement="0"/>
  <w:defaultTabStop w:val="420"/>
  <w:doNotHyphenateCaps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I3NGQ1OGU1NjAxMGI3Njk2ZGY3ZDliNGQwYjZhODgifQ=="/>
  </w:docVars>
  <w:rsids>
    <w:rsidRoot w:val="00594C3C"/>
    <w:rsid w:val="00005EAC"/>
    <w:rsid w:val="000210C2"/>
    <w:rsid w:val="0003678A"/>
    <w:rsid w:val="00040183"/>
    <w:rsid w:val="00046770"/>
    <w:rsid w:val="00070801"/>
    <w:rsid w:val="000A743C"/>
    <w:rsid w:val="000B00A9"/>
    <w:rsid w:val="000B16B7"/>
    <w:rsid w:val="000B1989"/>
    <w:rsid w:val="000B5665"/>
    <w:rsid w:val="000C470F"/>
    <w:rsid w:val="000C5D0F"/>
    <w:rsid w:val="000C7753"/>
    <w:rsid w:val="000D5B6E"/>
    <w:rsid w:val="000E0FAB"/>
    <w:rsid w:val="000E6281"/>
    <w:rsid w:val="000F2F29"/>
    <w:rsid w:val="000F4956"/>
    <w:rsid w:val="00104B76"/>
    <w:rsid w:val="0010592B"/>
    <w:rsid w:val="00106038"/>
    <w:rsid w:val="001278E5"/>
    <w:rsid w:val="00137FEC"/>
    <w:rsid w:val="00141D13"/>
    <w:rsid w:val="001501ED"/>
    <w:rsid w:val="00164E81"/>
    <w:rsid w:val="00175D73"/>
    <w:rsid w:val="00185190"/>
    <w:rsid w:val="001970C4"/>
    <w:rsid w:val="001A7380"/>
    <w:rsid w:val="001D1F26"/>
    <w:rsid w:val="002119F2"/>
    <w:rsid w:val="00215EB1"/>
    <w:rsid w:val="0022262C"/>
    <w:rsid w:val="002229DB"/>
    <w:rsid w:val="00231E91"/>
    <w:rsid w:val="00233F1A"/>
    <w:rsid w:val="00234D8A"/>
    <w:rsid w:val="0024416C"/>
    <w:rsid w:val="00251A5F"/>
    <w:rsid w:val="002641E8"/>
    <w:rsid w:val="00271F5C"/>
    <w:rsid w:val="0027429D"/>
    <w:rsid w:val="00277BC2"/>
    <w:rsid w:val="00280017"/>
    <w:rsid w:val="002855DF"/>
    <w:rsid w:val="002909B1"/>
    <w:rsid w:val="00295A06"/>
    <w:rsid w:val="002A4876"/>
    <w:rsid w:val="002A7876"/>
    <w:rsid w:val="002C68A0"/>
    <w:rsid w:val="002E1821"/>
    <w:rsid w:val="002E1CDF"/>
    <w:rsid w:val="002E2030"/>
    <w:rsid w:val="00304E01"/>
    <w:rsid w:val="00321082"/>
    <w:rsid w:val="0033212F"/>
    <w:rsid w:val="003533D9"/>
    <w:rsid w:val="003815A4"/>
    <w:rsid w:val="003836AE"/>
    <w:rsid w:val="00397256"/>
    <w:rsid w:val="003A159D"/>
    <w:rsid w:val="003B46B3"/>
    <w:rsid w:val="003E1C4F"/>
    <w:rsid w:val="003F1E06"/>
    <w:rsid w:val="003F5719"/>
    <w:rsid w:val="003F65A2"/>
    <w:rsid w:val="004001E8"/>
    <w:rsid w:val="0041212A"/>
    <w:rsid w:val="00422F46"/>
    <w:rsid w:val="004260B0"/>
    <w:rsid w:val="004332A9"/>
    <w:rsid w:val="00434AFA"/>
    <w:rsid w:val="004530AE"/>
    <w:rsid w:val="0046300E"/>
    <w:rsid w:val="00473D9C"/>
    <w:rsid w:val="004828E0"/>
    <w:rsid w:val="004829AD"/>
    <w:rsid w:val="00482EE8"/>
    <w:rsid w:val="004A5AB0"/>
    <w:rsid w:val="004C54D6"/>
    <w:rsid w:val="004C5D00"/>
    <w:rsid w:val="004D2AFA"/>
    <w:rsid w:val="004D44D6"/>
    <w:rsid w:val="004E532C"/>
    <w:rsid w:val="004E7EF2"/>
    <w:rsid w:val="004F365B"/>
    <w:rsid w:val="005255EB"/>
    <w:rsid w:val="00533B73"/>
    <w:rsid w:val="00535910"/>
    <w:rsid w:val="00564586"/>
    <w:rsid w:val="005762A9"/>
    <w:rsid w:val="00581E05"/>
    <w:rsid w:val="00582DC7"/>
    <w:rsid w:val="00594C3C"/>
    <w:rsid w:val="005B17AC"/>
    <w:rsid w:val="005B54DB"/>
    <w:rsid w:val="005C1A60"/>
    <w:rsid w:val="005C336E"/>
    <w:rsid w:val="005D107E"/>
    <w:rsid w:val="005D128E"/>
    <w:rsid w:val="005D2121"/>
    <w:rsid w:val="005F752C"/>
    <w:rsid w:val="005F77D7"/>
    <w:rsid w:val="006129A6"/>
    <w:rsid w:val="00645358"/>
    <w:rsid w:val="00651383"/>
    <w:rsid w:val="00651447"/>
    <w:rsid w:val="006649C5"/>
    <w:rsid w:val="00670D42"/>
    <w:rsid w:val="0067429F"/>
    <w:rsid w:val="00676B07"/>
    <w:rsid w:val="00691CD1"/>
    <w:rsid w:val="006C02CE"/>
    <w:rsid w:val="006D1732"/>
    <w:rsid w:val="006E57C4"/>
    <w:rsid w:val="006F6925"/>
    <w:rsid w:val="007130F5"/>
    <w:rsid w:val="007309EF"/>
    <w:rsid w:val="00743A8C"/>
    <w:rsid w:val="00745B1C"/>
    <w:rsid w:val="00750D08"/>
    <w:rsid w:val="00753490"/>
    <w:rsid w:val="007641DA"/>
    <w:rsid w:val="007710CB"/>
    <w:rsid w:val="00777933"/>
    <w:rsid w:val="007828B4"/>
    <w:rsid w:val="007851EE"/>
    <w:rsid w:val="0079760E"/>
    <w:rsid w:val="007B468F"/>
    <w:rsid w:val="007C0DEC"/>
    <w:rsid w:val="007C3672"/>
    <w:rsid w:val="007D1D8D"/>
    <w:rsid w:val="007E2E7C"/>
    <w:rsid w:val="007F2BED"/>
    <w:rsid w:val="007F4323"/>
    <w:rsid w:val="007F7D85"/>
    <w:rsid w:val="00802A36"/>
    <w:rsid w:val="00815B8C"/>
    <w:rsid w:val="008175B0"/>
    <w:rsid w:val="00823402"/>
    <w:rsid w:val="008538D2"/>
    <w:rsid w:val="0085534E"/>
    <w:rsid w:val="008630CB"/>
    <w:rsid w:val="00865239"/>
    <w:rsid w:val="008717B0"/>
    <w:rsid w:val="0087417A"/>
    <w:rsid w:val="00874F32"/>
    <w:rsid w:val="00876F55"/>
    <w:rsid w:val="00885507"/>
    <w:rsid w:val="008A48A6"/>
    <w:rsid w:val="008A7ABF"/>
    <w:rsid w:val="008C1FAE"/>
    <w:rsid w:val="008C6BEE"/>
    <w:rsid w:val="008D34F8"/>
    <w:rsid w:val="00901FC8"/>
    <w:rsid w:val="00906F59"/>
    <w:rsid w:val="009306AF"/>
    <w:rsid w:val="00942576"/>
    <w:rsid w:val="0096688D"/>
    <w:rsid w:val="00975EE2"/>
    <w:rsid w:val="009822A8"/>
    <w:rsid w:val="00990E23"/>
    <w:rsid w:val="00991524"/>
    <w:rsid w:val="009946FE"/>
    <w:rsid w:val="00996EF6"/>
    <w:rsid w:val="009C73A0"/>
    <w:rsid w:val="009E0C89"/>
    <w:rsid w:val="009F178E"/>
    <w:rsid w:val="00A00C8F"/>
    <w:rsid w:val="00A02749"/>
    <w:rsid w:val="00A12A1D"/>
    <w:rsid w:val="00A22ECC"/>
    <w:rsid w:val="00A25FB9"/>
    <w:rsid w:val="00A34BF4"/>
    <w:rsid w:val="00A37F9C"/>
    <w:rsid w:val="00A448DA"/>
    <w:rsid w:val="00A472E2"/>
    <w:rsid w:val="00A51B7D"/>
    <w:rsid w:val="00A56177"/>
    <w:rsid w:val="00A71D14"/>
    <w:rsid w:val="00A818EF"/>
    <w:rsid w:val="00A86DE9"/>
    <w:rsid w:val="00A87B0F"/>
    <w:rsid w:val="00AA7763"/>
    <w:rsid w:val="00AB08CB"/>
    <w:rsid w:val="00AB5D4D"/>
    <w:rsid w:val="00AC3296"/>
    <w:rsid w:val="00AC458A"/>
    <w:rsid w:val="00AC5248"/>
    <w:rsid w:val="00AC74D6"/>
    <w:rsid w:val="00AD07F6"/>
    <w:rsid w:val="00AD360C"/>
    <w:rsid w:val="00AD6CD9"/>
    <w:rsid w:val="00AE2937"/>
    <w:rsid w:val="00B0370E"/>
    <w:rsid w:val="00B05E3C"/>
    <w:rsid w:val="00B4134D"/>
    <w:rsid w:val="00B52A60"/>
    <w:rsid w:val="00B60C02"/>
    <w:rsid w:val="00B61860"/>
    <w:rsid w:val="00B7069B"/>
    <w:rsid w:val="00B75E69"/>
    <w:rsid w:val="00B77876"/>
    <w:rsid w:val="00B81CE3"/>
    <w:rsid w:val="00B86D37"/>
    <w:rsid w:val="00B86E47"/>
    <w:rsid w:val="00BA00A4"/>
    <w:rsid w:val="00BB628C"/>
    <w:rsid w:val="00BB780D"/>
    <w:rsid w:val="00BC784D"/>
    <w:rsid w:val="00BD3E57"/>
    <w:rsid w:val="00BD4303"/>
    <w:rsid w:val="00BD5627"/>
    <w:rsid w:val="00BD6201"/>
    <w:rsid w:val="00BD73D1"/>
    <w:rsid w:val="00BE2846"/>
    <w:rsid w:val="00BF6492"/>
    <w:rsid w:val="00C3620A"/>
    <w:rsid w:val="00C406FD"/>
    <w:rsid w:val="00C94771"/>
    <w:rsid w:val="00C95940"/>
    <w:rsid w:val="00CC1BDB"/>
    <w:rsid w:val="00CC1EBC"/>
    <w:rsid w:val="00CC58C0"/>
    <w:rsid w:val="00CD0B3C"/>
    <w:rsid w:val="00CD7897"/>
    <w:rsid w:val="00CE6811"/>
    <w:rsid w:val="00D1667C"/>
    <w:rsid w:val="00D2464F"/>
    <w:rsid w:val="00D251B7"/>
    <w:rsid w:val="00D73CF9"/>
    <w:rsid w:val="00D76D27"/>
    <w:rsid w:val="00D80E0C"/>
    <w:rsid w:val="00D83C87"/>
    <w:rsid w:val="00DA18DA"/>
    <w:rsid w:val="00DA6140"/>
    <w:rsid w:val="00DC2239"/>
    <w:rsid w:val="00DD69BF"/>
    <w:rsid w:val="00DE3E45"/>
    <w:rsid w:val="00DE7B6B"/>
    <w:rsid w:val="00DF6ED9"/>
    <w:rsid w:val="00E1012D"/>
    <w:rsid w:val="00E20956"/>
    <w:rsid w:val="00E23B94"/>
    <w:rsid w:val="00E47FFB"/>
    <w:rsid w:val="00E54125"/>
    <w:rsid w:val="00E5701B"/>
    <w:rsid w:val="00E65E20"/>
    <w:rsid w:val="00E71CAF"/>
    <w:rsid w:val="00E80528"/>
    <w:rsid w:val="00E845F5"/>
    <w:rsid w:val="00E85950"/>
    <w:rsid w:val="00E95C88"/>
    <w:rsid w:val="00EA1C72"/>
    <w:rsid w:val="00ED1F11"/>
    <w:rsid w:val="00ED245F"/>
    <w:rsid w:val="00ED2CB9"/>
    <w:rsid w:val="00EF2B89"/>
    <w:rsid w:val="00EF574E"/>
    <w:rsid w:val="00EF70EF"/>
    <w:rsid w:val="00F214F8"/>
    <w:rsid w:val="00F418CC"/>
    <w:rsid w:val="00F51198"/>
    <w:rsid w:val="00F573BF"/>
    <w:rsid w:val="00F61A03"/>
    <w:rsid w:val="00F6743E"/>
    <w:rsid w:val="00F77E64"/>
    <w:rsid w:val="00F843FC"/>
    <w:rsid w:val="00F84E72"/>
    <w:rsid w:val="00FC5D83"/>
    <w:rsid w:val="00FD446D"/>
    <w:rsid w:val="00FD5553"/>
    <w:rsid w:val="037E4452"/>
    <w:rsid w:val="11D13845"/>
    <w:rsid w:val="1C7F652D"/>
    <w:rsid w:val="1E5E5E27"/>
    <w:rsid w:val="1E8D11EB"/>
    <w:rsid w:val="22136BB4"/>
    <w:rsid w:val="2236384B"/>
    <w:rsid w:val="2F064F10"/>
    <w:rsid w:val="333B492B"/>
    <w:rsid w:val="37074CE5"/>
    <w:rsid w:val="3814414B"/>
    <w:rsid w:val="3AA17591"/>
    <w:rsid w:val="466B1D36"/>
    <w:rsid w:val="46DE4F7B"/>
    <w:rsid w:val="47973CEF"/>
    <w:rsid w:val="48CF15CB"/>
    <w:rsid w:val="4FC27D16"/>
    <w:rsid w:val="51464CCF"/>
    <w:rsid w:val="566B6351"/>
    <w:rsid w:val="5694614E"/>
    <w:rsid w:val="679C0FA3"/>
    <w:rsid w:val="6CB3496E"/>
    <w:rsid w:val="716B25F9"/>
    <w:rsid w:val="7A217BDB"/>
    <w:rsid w:val="7C50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6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7"/>
    <w:semiHidden/>
    <w:unhideWhenUsed/>
    <w:qFormat/>
    <w:uiPriority w:val="99"/>
    <w:rPr>
      <w:b/>
      <w:bCs/>
    </w:rPr>
  </w:style>
  <w:style w:type="table" w:styleId="8">
    <w:name w:val="Table Grid"/>
    <w:basedOn w:val="7"/>
    <w:unhideWhenUsed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1">
    <w:name w:val="annotation reference"/>
    <w:basedOn w:val="9"/>
    <w:semiHidden/>
    <w:unhideWhenUsed/>
    <w:qFormat/>
    <w:uiPriority w:val="99"/>
    <w:rPr>
      <w:sz w:val="21"/>
      <w:szCs w:val="21"/>
    </w:rPr>
  </w:style>
  <w:style w:type="character" w:customStyle="1" w:styleId="12">
    <w:name w:val="页眉 Char"/>
    <w:basedOn w:val="9"/>
    <w:link w:val="5"/>
    <w:qFormat/>
    <w:uiPriority w:val="99"/>
    <w:rPr>
      <w:rFonts w:ascii="Times New Roman" w:hAnsi="Times New Roman" w:cs="Times New Roman"/>
      <w:sz w:val="18"/>
      <w:szCs w:val="18"/>
    </w:rPr>
  </w:style>
  <w:style w:type="character" w:customStyle="1" w:styleId="13">
    <w:name w:val="页脚 Char"/>
    <w:basedOn w:val="9"/>
    <w:link w:val="4"/>
    <w:qFormat/>
    <w:uiPriority w:val="99"/>
    <w:rPr>
      <w:rFonts w:ascii="Times New Roman" w:hAnsi="Times New Roman" w:cs="Times New Roman"/>
      <w:sz w:val="18"/>
      <w:szCs w:val="18"/>
    </w:rPr>
  </w:style>
  <w:style w:type="paragraph" w:customStyle="1" w:styleId="14">
    <w:name w:val="列出段落1"/>
    <w:basedOn w:val="1"/>
    <w:qFormat/>
    <w:uiPriority w:val="99"/>
    <w:pPr>
      <w:ind w:firstLine="420" w:firstLineChars="200"/>
    </w:pPr>
  </w:style>
  <w:style w:type="paragraph" w:styleId="15">
    <w:name w:val="List Paragraph"/>
    <w:basedOn w:val="1"/>
    <w:unhideWhenUsed/>
    <w:qFormat/>
    <w:uiPriority w:val="34"/>
    <w:pPr>
      <w:ind w:firstLine="420" w:firstLineChars="200"/>
    </w:pPr>
  </w:style>
  <w:style w:type="character" w:customStyle="1" w:styleId="16">
    <w:name w:val="批注文字 Char"/>
    <w:basedOn w:val="9"/>
    <w:link w:val="2"/>
    <w:semiHidden/>
    <w:qFormat/>
    <w:uiPriority w:val="99"/>
    <w:rPr>
      <w:rFonts w:ascii="Calibri" w:hAnsi="Calibri" w:eastAsia="宋体" w:cs="Calibri"/>
      <w:kern w:val="2"/>
      <w:sz w:val="21"/>
      <w:szCs w:val="21"/>
    </w:rPr>
  </w:style>
  <w:style w:type="character" w:customStyle="1" w:styleId="17">
    <w:name w:val="批注主题 Char"/>
    <w:basedOn w:val="16"/>
    <w:link w:val="6"/>
    <w:semiHidden/>
    <w:qFormat/>
    <w:uiPriority w:val="99"/>
    <w:rPr>
      <w:rFonts w:ascii="Calibri" w:hAnsi="Calibri" w:eastAsia="宋体" w:cs="Calibri"/>
      <w:b/>
      <w:bCs/>
      <w:kern w:val="2"/>
      <w:sz w:val="21"/>
      <w:szCs w:val="21"/>
    </w:rPr>
  </w:style>
  <w:style w:type="character" w:customStyle="1" w:styleId="18">
    <w:name w:val="批注框文本 Char"/>
    <w:basedOn w:val="9"/>
    <w:link w:val="3"/>
    <w:semiHidden/>
    <w:qFormat/>
    <w:uiPriority w:val="99"/>
    <w:rPr>
      <w:rFonts w:ascii="Calibri" w:hAnsi="Calibri" w:eastAsia="宋体" w:cs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E19BA9F-D2E9-4FE5-BB59-63FDBAF7C92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Company>Dell Computer</Company>
  <Pages>15</Pages>
  <Words>1843</Words>
  <Characters>1914</Characters>
  <Lines>24</Lines>
  <Paragraphs>7</Paragraphs>
  <TotalTime>173</TotalTime>
  <ScaleCrop>false</ScaleCrop>
  <LinksUpToDate>false</LinksUpToDate>
  <CharactersWithSpaces>2924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2017-08-23T03:19:00Z</dcterms:created>
  <dc:creator>hx</dc:creator>
  <cp:lastModifiedBy>宇</cp:lastModifiedBy>
  <dcterms:modified xsi:type="dcterms:W3CDTF">2022-05-31T01:14:31Z</dcterms:modified>
  <cp:revision>106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B41756B152DD4C36A77B92B06A5994C6</vt:lpwstr>
  </property>
</Properties>
</file>