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D5D" w:rsidRDefault="00AD2FD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085D5D" w:rsidRDefault="00085D5D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085D5D" w:rsidRDefault="00AD2FD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液压升降机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液压升降机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85D5D" w:rsidRDefault="00AD2FD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红星白酒产业园迁建项目</w:t>
      </w: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/>
          <w:b/>
          <w:bCs/>
          <w:sz w:val="28"/>
          <w:szCs w:val="28"/>
        </w:rPr>
        <w:t>期</w:t>
      </w:r>
      <w:r>
        <w:rPr>
          <w:rFonts w:ascii="宋体" w:hAnsi="宋体" w:cs="宋体"/>
          <w:b/>
          <w:bCs/>
          <w:sz w:val="28"/>
          <w:szCs w:val="28"/>
        </w:rPr>
        <w:t>-</w:t>
      </w:r>
      <w:r>
        <w:rPr>
          <w:rFonts w:ascii="宋体" w:hAnsi="宋体" w:cs="宋体" w:hint="eastAsia"/>
          <w:b/>
          <w:bCs/>
          <w:sz w:val="28"/>
          <w:szCs w:val="28"/>
        </w:rPr>
        <w:t>液压升降机</w:t>
      </w:r>
      <w:r>
        <w:rPr>
          <w:rFonts w:ascii="宋体" w:hAnsi="宋体" w:cs="宋体"/>
          <w:b/>
          <w:bCs/>
          <w:sz w:val="28"/>
          <w:szCs w:val="28"/>
        </w:rPr>
        <w:t>项目</w:t>
      </w:r>
    </w:p>
    <w:p w:rsidR="00085D5D" w:rsidRDefault="00AD2FD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85D5D" w:rsidRDefault="00AD2FD9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、红星白酒产业园迁建项目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期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液压升降机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项目位于红星白酒产业园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内。</w:t>
      </w:r>
    </w:p>
    <w:p w:rsidR="00085D5D" w:rsidRDefault="00AD2FD9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、采购内容：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粮食楼、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4"/>
        </w:rPr>
        <w:t>稻壳楼内部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4"/>
        </w:rPr>
        <w:t>分别采购定制一套液压升降机。</w:t>
      </w:r>
    </w:p>
    <w:p w:rsidR="00085D5D" w:rsidRDefault="00AD2FD9">
      <w:pPr>
        <w:numPr>
          <w:ilvl w:val="0"/>
          <w:numId w:val="1"/>
        </w:num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采购要求：</w:t>
      </w:r>
    </w:p>
    <w:p w:rsidR="00085D5D" w:rsidRDefault="00AD2FD9">
      <w:pPr>
        <w:numPr>
          <w:ilvl w:val="0"/>
          <w:numId w:val="2"/>
        </w:numPr>
        <w:ind w:leftChars="300" w:left="63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/>
          <w:sz w:val="28"/>
          <w:szCs w:val="24"/>
        </w:rPr>
        <w:t>、本工程包括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粮食楼、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4"/>
        </w:rPr>
        <w:t>稻壳楼内部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4"/>
        </w:rPr>
        <w:t>共两套液压升降机</w:t>
      </w:r>
      <w:r>
        <w:rPr>
          <w:rFonts w:asciiTheme="minorEastAsia" w:eastAsiaTheme="minorEastAsia" w:hAnsiTheme="minorEastAsia" w:cstheme="minorEastAsia"/>
          <w:sz w:val="28"/>
          <w:szCs w:val="24"/>
        </w:rPr>
        <w:t>的整体设计，整体设备设施的制造、运输、安装、调试、验收、服务等，为交钥匙工程。</w:t>
      </w:r>
    </w:p>
    <w:p w:rsidR="00085D5D" w:rsidRDefault="00AD2FD9" w:rsidP="007207C0">
      <w:pPr>
        <w:ind w:leftChars="300" w:left="63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、具体内容详见《红星白酒产业园迁建项目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期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sz w:val="28"/>
          <w:szCs w:val="24"/>
        </w:rPr>
        <w:t>液压升降机设备技术文件》。</w:t>
      </w:r>
    </w:p>
    <w:p w:rsidR="00085D5D" w:rsidRDefault="00AD2FD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85D5D" w:rsidRDefault="00AD2FD9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85D5D" w:rsidRDefault="00AD2FD9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85D5D" w:rsidRDefault="00AD2FD9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85D5D" w:rsidRDefault="00AD2FD9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085D5D" w:rsidRDefault="00AD2FD9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经营状况良好，有类似项目经验者优先；；</w:t>
      </w:r>
    </w:p>
    <w:p w:rsidR="00085D5D" w:rsidRDefault="00AD2FD9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085D5D" w:rsidRDefault="00AD2FD9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085D5D" w:rsidRDefault="00AD2FD9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85D5D" w:rsidRDefault="00AD2FD9" w:rsidP="007207C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85D5D" w:rsidRDefault="00AD2FD9" w:rsidP="007207C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85D5D" w:rsidRDefault="00AD2FD9" w:rsidP="007207C0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85D5D" w:rsidRDefault="00AD2FD9" w:rsidP="007207C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85D5D" w:rsidRDefault="00AD2FD9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85D5D" w:rsidRDefault="00AD2FD9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行业基本资质文件：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085D5D" w:rsidRDefault="00AD2FD9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085D5D" w:rsidRDefault="00AD2FD9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085D5D" w:rsidRDefault="00AD2FD9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085D5D" w:rsidRDefault="00AD2FD9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085D5D" w:rsidRDefault="00AD2FD9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85D5D" w:rsidRDefault="00AD2FD9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85D5D" w:rsidRDefault="00AD2FD9">
      <w:pPr>
        <w:pStyle w:val="ab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85D5D" w:rsidRDefault="00AD2FD9">
      <w:pPr>
        <w:pStyle w:val="ab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85D5D" w:rsidRDefault="00AD2FD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85D5D" w:rsidRDefault="00AD2FD9" w:rsidP="007207C0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085D5D" w:rsidRDefault="00AD2FD9" w:rsidP="007207C0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7207C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085D5D" w:rsidRDefault="00AD2FD9" w:rsidP="007207C0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9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</w:t>
      </w:r>
      <w:r w:rsidR="007207C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085D5D" w:rsidRDefault="00AD2FD9" w:rsidP="007207C0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85D5D" w:rsidRDefault="00085D5D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085D5D" w:rsidRDefault="00AD2FD9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085D5D" w:rsidRDefault="00AD2FD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207C0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85D5D" w:rsidRDefault="00AD2FD9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85D5D" w:rsidRDefault="00AD2FD9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207C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207C0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85D5D" w:rsidRDefault="00AD2FD9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85D5D" w:rsidRDefault="00AD2FD9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85D5D" w:rsidRDefault="00AD2FD9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085D5D" w:rsidRDefault="00AD2FD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085D5D" w:rsidRDefault="00AD2FD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085D5D" w:rsidRDefault="00AD2FD9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85D5D" w:rsidRDefault="00AD2FD9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85D5D" w:rsidRDefault="00AD2FD9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柳联宇</w:t>
      </w:r>
      <w:proofErr w:type="gramEnd"/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15803445071</w:t>
      </w:r>
    </w:p>
    <w:p w:rsidR="00085D5D" w:rsidRDefault="00AD2FD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:rsidR="00085D5D" w:rsidRDefault="00085D5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085D5D" w:rsidRDefault="00085D5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5D5D" w:rsidRDefault="00AD2FD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085D5D" w:rsidRDefault="00AD2FD9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7207C0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5D5D" w:rsidRDefault="00AD2FD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85D5D" w:rsidRDefault="00AD2FD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5D5D" w:rsidRDefault="00AD2FD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085D5D" w:rsidRDefault="00AD2FD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5D5D" w:rsidRDefault="00AD2FD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5D5D" w:rsidRDefault="00AD2FD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AD2FD9" w:rsidP="007207C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85D5D" w:rsidRDefault="00085D5D" w:rsidP="007207C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5D5D" w:rsidRDefault="00AD2FD9" w:rsidP="007207C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85D5D" w:rsidRDefault="00085D5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85D5D" w:rsidRDefault="00AD2FD9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085D5D" w:rsidP="007207C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85D5D" w:rsidRDefault="00085D5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AD2FD9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85D5D" w:rsidRDefault="00AD2FD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85D5D" w:rsidRDefault="00085D5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85D5D" w:rsidRDefault="00AD2FD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85D5D" w:rsidRDefault="00085D5D">
      <w:pPr>
        <w:ind w:firstLine="648"/>
        <w:rPr>
          <w:rFonts w:asciiTheme="minorEastAsia" w:eastAsiaTheme="minorEastAsia" w:hAnsiTheme="minorEastAsia"/>
          <w:sz w:val="28"/>
        </w:rPr>
      </w:pPr>
    </w:p>
    <w:p w:rsidR="00085D5D" w:rsidRDefault="00AD2FD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85D5D" w:rsidRDefault="00085D5D">
      <w:pPr>
        <w:ind w:firstLine="648"/>
        <w:rPr>
          <w:rFonts w:asciiTheme="minorEastAsia" w:eastAsiaTheme="minorEastAsia" w:hAnsiTheme="minorEastAsia"/>
          <w:sz w:val="28"/>
        </w:rPr>
      </w:pPr>
    </w:p>
    <w:p w:rsidR="00085D5D" w:rsidRDefault="00AD2FD9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85D5D">
        <w:trPr>
          <w:trHeight w:val="2469"/>
          <w:jc w:val="center"/>
        </w:trPr>
        <w:tc>
          <w:tcPr>
            <w:tcW w:w="7338" w:type="dxa"/>
          </w:tcPr>
          <w:p w:rsidR="00085D5D" w:rsidRDefault="00085D5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85D5D" w:rsidRDefault="00AD2FD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85D5D">
        <w:trPr>
          <w:trHeight w:val="2972"/>
          <w:jc w:val="center"/>
        </w:trPr>
        <w:tc>
          <w:tcPr>
            <w:tcW w:w="7338" w:type="dxa"/>
          </w:tcPr>
          <w:p w:rsidR="00085D5D" w:rsidRDefault="00085D5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85D5D" w:rsidRDefault="00AD2FD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085D5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5D5D" w:rsidRDefault="00AD2FD9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085D5D" w:rsidRDefault="00AD2FD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85D5D" w:rsidRDefault="00085D5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85D5D" w:rsidRDefault="00AD2FD9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85D5D" w:rsidRDefault="00085D5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85D5D" w:rsidRDefault="00AD2FD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85D5D" w:rsidRDefault="00085D5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85D5D" w:rsidRDefault="00AD2FD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AD2FD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AD2FD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AD2FD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AD2FD9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AD2FD9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5D5D" w:rsidRDefault="00085D5D">
      <w:pPr>
        <w:rPr>
          <w:rFonts w:asciiTheme="minorEastAsia" w:eastAsiaTheme="minorEastAsia" w:hAnsiTheme="minorEastAsia"/>
          <w:sz w:val="32"/>
        </w:rPr>
      </w:pPr>
    </w:p>
    <w:p w:rsidR="00085D5D" w:rsidRDefault="00085D5D">
      <w:pPr>
        <w:rPr>
          <w:rFonts w:asciiTheme="minorEastAsia" w:eastAsiaTheme="minorEastAsia" w:hAnsiTheme="minorEastAsia"/>
          <w:sz w:val="32"/>
        </w:rPr>
      </w:pPr>
    </w:p>
    <w:p w:rsidR="00085D5D" w:rsidRDefault="00085D5D">
      <w:pPr>
        <w:rPr>
          <w:rFonts w:asciiTheme="minorEastAsia" w:eastAsiaTheme="minorEastAsia" w:hAnsiTheme="minorEastAsia"/>
          <w:sz w:val="32"/>
        </w:rPr>
      </w:pPr>
    </w:p>
    <w:p w:rsidR="00085D5D" w:rsidRDefault="00085D5D">
      <w:pPr>
        <w:rPr>
          <w:rFonts w:asciiTheme="minorEastAsia" w:eastAsiaTheme="minorEastAsia" w:hAnsiTheme="minorEastAsia"/>
          <w:sz w:val="32"/>
        </w:rPr>
      </w:pPr>
    </w:p>
    <w:p w:rsidR="00085D5D" w:rsidRDefault="00AD2FD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5D5D" w:rsidRDefault="00AD2FD9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85D5D">
        <w:trPr>
          <w:trHeight w:val="5460"/>
        </w:trPr>
        <w:tc>
          <w:tcPr>
            <w:tcW w:w="9000" w:type="dxa"/>
          </w:tcPr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AD2FD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85D5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AD2FD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5D5D" w:rsidRDefault="00085D5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85D5D" w:rsidRDefault="00085D5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85D5D" w:rsidRDefault="00085D5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85D5D" w:rsidRDefault="00AD2FD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5D5D" w:rsidRDefault="00AD2FD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85D5D" w:rsidRDefault="00AD2FD9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85D5D" w:rsidRDefault="00AD2FD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5D5D" w:rsidRDefault="00085D5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85D5D" w:rsidRDefault="00AD2FD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85D5D" w:rsidRDefault="00AD2FD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85D5D" w:rsidRDefault="00085D5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85D5D" w:rsidRDefault="00AD2FD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85D5D" w:rsidRDefault="00085D5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5D5D" w:rsidRDefault="00085D5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85D5D" w:rsidRDefault="00AD2FD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85D5D" w:rsidRDefault="00AD2FD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85D5D" w:rsidRDefault="00085D5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5D5D" w:rsidRDefault="00085D5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5D5D" w:rsidRDefault="00085D5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5D5D" w:rsidRDefault="00085D5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5D5D" w:rsidRDefault="00085D5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5D5D" w:rsidRDefault="00085D5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5D5D" w:rsidRDefault="00AD2FD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85D5D" w:rsidRDefault="00AD2FD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85D5D" w:rsidRDefault="00AD2FD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85D5D" w:rsidRDefault="00085D5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85D5D" w:rsidRDefault="00085D5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5D5D" w:rsidRDefault="00085D5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5D5D" w:rsidRDefault="00085D5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5D5D" w:rsidRDefault="00AD2FD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85D5D">
        <w:trPr>
          <w:cantSplit/>
          <w:trHeight w:val="13011"/>
        </w:trPr>
        <w:tc>
          <w:tcPr>
            <w:tcW w:w="4219" w:type="dxa"/>
            <w:textDirection w:val="tbRl"/>
          </w:tcPr>
          <w:p w:rsidR="00085D5D" w:rsidRDefault="00085D5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85D5D" w:rsidRDefault="00AD2FD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85D5D" w:rsidRDefault="00085D5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85D5D" w:rsidRDefault="00AD2FD9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85D5D" w:rsidRDefault="00085D5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85D5D" w:rsidRDefault="00085D5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85D5D" w:rsidRDefault="00AD2FD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85D5D" w:rsidRDefault="00AD2FD9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85D5D" w:rsidRDefault="00085D5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85D5D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FD9" w:rsidRDefault="00AD2FD9">
      <w:r>
        <w:separator/>
      </w:r>
    </w:p>
  </w:endnote>
  <w:endnote w:type="continuationSeparator" w:id="0">
    <w:p w:rsidR="00AD2FD9" w:rsidRDefault="00AD2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D5D" w:rsidRDefault="00AD2FD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5D5D" w:rsidRDefault="00AD2FD9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207C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85D5D" w:rsidRDefault="00AD2FD9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207C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FD9" w:rsidRDefault="00AD2FD9">
      <w:r>
        <w:separator/>
      </w:r>
    </w:p>
  </w:footnote>
  <w:footnote w:type="continuationSeparator" w:id="0">
    <w:p w:rsidR="00AD2FD9" w:rsidRDefault="00AD2F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3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6C0C847"/>
    <w:multiLevelType w:val="singleLevel"/>
    <w:tmpl w:val="26C0C847"/>
    <w:lvl w:ilvl="0">
      <w:start w:val="1"/>
      <w:numFmt w:val="decimal"/>
      <w:suff w:val="nothing"/>
      <w:lvlText w:val="%1）"/>
      <w:lvlJc w:val="left"/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9"/>
  </w:num>
  <w:num w:numId="5">
    <w:abstractNumId w:val="1"/>
  </w:num>
  <w:num w:numId="6">
    <w:abstractNumId w:val="5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210C2"/>
    <w:rsid w:val="0003678A"/>
    <w:rsid w:val="00040183"/>
    <w:rsid w:val="00046770"/>
    <w:rsid w:val="00070801"/>
    <w:rsid w:val="00085D5D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207C0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2FD9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09740A2F"/>
    <w:rsid w:val="11D13845"/>
    <w:rsid w:val="1C7F652D"/>
    <w:rsid w:val="1E5E5E27"/>
    <w:rsid w:val="1E8D11EB"/>
    <w:rsid w:val="2236384B"/>
    <w:rsid w:val="37074CE5"/>
    <w:rsid w:val="3814414B"/>
    <w:rsid w:val="3AA17591"/>
    <w:rsid w:val="3F8A32B3"/>
    <w:rsid w:val="48CF15CB"/>
    <w:rsid w:val="4ABE7BA1"/>
    <w:rsid w:val="51464CCF"/>
    <w:rsid w:val="5694614E"/>
    <w:rsid w:val="653A1CBA"/>
    <w:rsid w:val="6CB3496E"/>
    <w:rsid w:val="716B25F9"/>
    <w:rsid w:val="71D31582"/>
    <w:rsid w:val="7A217BDB"/>
    <w:rsid w:val="7ACA3A86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8E3171-7705-4EF5-B2FD-76F58B9C5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38</TotalTime>
  <Pages>16</Pages>
  <Words>484</Words>
  <Characters>2759</Characters>
  <Application>Microsoft Office Word</Application>
  <DocSecurity>0</DocSecurity>
  <Lines>22</Lines>
  <Paragraphs>6</Paragraphs>
  <ScaleCrop>false</ScaleCrop>
  <Company>Dell Computer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105</cp:revision>
  <dcterms:created xsi:type="dcterms:W3CDTF">2017-08-23T03:19:00Z</dcterms:created>
  <dcterms:modified xsi:type="dcterms:W3CDTF">2022-09-08T08:11:00Z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B41756B152DD4C36A77B92B06A5994C6</vt:lpwstr>
  </property>
</Properties>
</file>