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在线监测设备运营服务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ab/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>报 价 单</w:t>
      </w:r>
    </w:p>
    <w:p>
      <w:pPr>
        <w:widowControl/>
        <w:jc w:val="center"/>
        <w:rPr>
          <w:rFonts w:cs="sans-serif" w:asciiTheme="minorEastAsia" w:hAnsiTheme="minorEastAsia"/>
          <w:color w:val="000000"/>
          <w:sz w:val="28"/>
          <w:szCs w:val="28"/>
        </w:rPr>
      </w:pP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一、报价详单</w:t>
      </w:r>
    </w:p>
    <w:tbl>
      <w:tblPr>
        <w:tblStyle w:val="4"/>
        <w:tblW w:w="1365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3156"/>
        <w:gridCol w:w="1025"/>
        <w:gridCol w:w="1162"/>
        <w:gridCol w:w="1865"/>
        <w:gridCol w:w="5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5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rPr>
          <w:trHeight w:val="1266" w:hRule="atLeast"/>
        </w:trPr>
        <w:tc>
          <w:tcPr>
            <w:tcW w:w="1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8"/>
                <w:szCs w:val="24"/>
                <w:u w:val="none"/>
                <w:lang w:val="en-US" w:eastAsia="zh-CN"/>
              </w:rPr>
              <w:t>在线监测设备运维</w:t>
            </w:r>
            <w:r>
              <w:rPr>
                <w:rFonts w:hint="eastAsia" w:ascii="宋体" w:eastAsia="宋体"/>
                <w:b w:val="0"/>
                <w:bCs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single"/>
              </w:rPr>
              <w:t xml:space="preserve"> 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发货周期  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三、税率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</w:t>
      </w:r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四、报价包含税费、运输、安装、调试费用</w:t>
      </w:r>
      <w:bookmarkStart w:id="0" w:name="_GoBack"/>
      <w:bookmarkEnd w:id="0"/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五、报价人：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六、联系方式：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单位签章：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日期：</w:t>
      </w:r>
    </w:p>
    <w:sectPr>
      <w:pgSz w:w="16838" w:h="11906" w:orient="landscape"/>
      <w:pgMar w:top="1416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51546"/>
    <w:rsid w:val="00292CFC"/>
    <w:rsid w:val="003335C4"/>
    <w:rsid w:val="003C0D48"/>
    <w:rsid w:val="003F69E7"/>
    <w:rsid w:val="00416842"/>
    <w:rsid w:val="004209E9"/>
    <w:rsid w:val="004C558F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66A12"/>
    <w:rsid w:val="00D806AC"/>
    <w:rsid w:val="00E167C2"/>
    <w:rsid w:val="00EA541F"/>
    <w:rsid w:val="00F325A0"/>
    <w:rsid w:val="0594742E"/>
    <w:rsid w:val="27141286"/>
    <w:rsid w:val="46262E79"/>
    <w:rsid w:val="4A4E52CA"/>
    <w:rsid w:val="4EC95DC6"/>
    <w:rsid w:val="58035E29"/>
    <w:rsid w:val="5B3A03C0"/>
    <w:rsid w:val="627F5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1</Pages>
  <Words>27</Words>
  <Characters>154</Characters>
  <Lines>1</Lines>
  <Paragraphs>1</Paragraphs>
  <TotalTime>0</TotalTime>
  <ScaleCrop>false</ScaleCrop>
  <LinksUpToDate>false</LinksUpToDate>
  <CharactersWithSpaces>180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刘雷</cp:lastModifiedBy>
  <dcterms:modified xsi:type="dcterms:W3CDTF">2020-11-13T03:24:48Z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