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3B91" w:rsidRDefault="00A320E8">
      <w:pPr>
        <w:jc w:val="center"/>
        <w:rPr>
          <w:rFonts w:ascii="微软雅黑" w:eastAsia="微软雅黑" w:hAnsi="微软雅黑"/>
          <w:b/>
          <w:sz w:val="24"/>
          <w:szCs w:val="24"/>
        </w:rPr>
      </w:pPr>
      <w:r>
        <w:rPr>
          <w:rFonts w:ascii="微软雅黑" w:eastAsia="微软雅黑" w:hAnsi="微软雅黑" w:hint="eastAsia"/>
          <w:b/>
          <w:sz w:val="36"/>
          <w:szCs w:val="32"/>
        </w:rPr>
        <w:t>比价公告</w:t>
      </w:r>
    </w:p>
    <w:p w:rsidR="00793B91" w:rsidRDefault="00793B91">
      <w:pPr>
        <w:rPr>
          <w:rFonts w:ascii="微软雅黑" w:eastAsia="微软雅黑" w:hAnsi="微软雅黑"/>
          <w:b/>
          <w:sz w:val="24"/>
          <w:szCs w:val="24"/>
        </w:rPr>
      </w:pPr>
    </w:p>
    <w:p w:rsidR="00C86024" w:rsidRDefault="00A320E8" w:rsidP="00EB548C">
      <w:pPr>
        <w:ind w:firstLineChars="200" w:firstLine="562"/>
        <w:rPr>
          <w:rFonts w:asciiTheme="minorEastAsia" w:eastAsiaTheme="minorEastAsia" w:hAnsiTheme="minorEastAsia" w:hint="eastAsia"/>
          <w:b/>
          <w:sz w:val="28"/>
          <w:szCs w:val="24"/>
        </w:rPr>
      </w:pPr>
      <w:r>
        <w:rPr>
          <w:rFonts w:asciiTheme="minorEastAsia" w:eastAsiaTheme="minorEastAsia" w:hAnsiTheme="minorEastAsia" w:hint="eastAsia"/>
          <w:b/>
          <w:sz w:val="28"/>
          <w:szCs w:val="24"/>
        </w:rPr>
        <w:t>为加强</w:t>
      </w:r>
      <w:r w:rsidR="00B34F35">
        <w:rPr>
          <w:rFonts w:ascii="微软雅黑" w:eastAsia="微软雅黑" w:hAnsi="微软雅黑" w:hint="eastAsia"/>
          <w:b/>
          <w:sz w:val="28"/>
          <w:szCs w:val="24"/>
          <w:u w:val="single"/>
        </w:rPr>
        <w:t xml:space="preserve"> </w:t>
      </w:r>
      <w:r>
        <w:rPr>
          <w:rFonts w:ascii="微软雅黑" w:eastAsia="微软雅黑" w:hAnsi="微软雅黑" w:hint="eastAsia"/>
          <w:b/>
          <w:sz w:val="28"/>
          <w:szCs w:val="24"/>
          <w:u w:val="single"/>
        </w:rPr>
        <w:t>气相色谱</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项目规范化管理、降低</w:t>
      </w:r>
      <w:r>
        <w:rPr>
          <w:rFonts w:asciiTheme="minorEastAsia" w:eastAsiaTheme="minorEastAsia" w:hAnsiTheme="minorEastAsia" w:hint="eastAsia"/>
          <w:b/>
          <w:sz w:val="28"/>
          <w:szCs w:val="24"/>
          <w:u w:val="single"/>
        </w:rPr>
        <w:t xml:space="preserve">   采购   </w:t>
      </w:r>
      <w:r>
        <w:rPr>
          <w:rFonts w:asciiTheme="minorEastAsia" w:eastAsiaTheme="minorEastAsia" w:hAnsiTheme="minorEastAsia" w:hint="eastAsia"/>
          <w:b/>
          <w:sz w:val="28"/>
          <w:szCs w:val="24"/>
        </w:rPr>
        <w:t>成本，根据公司《招标及比价管理制度和程序》文件规定和“公开、公平、公正”的原则，我公司拟对北京红星股份有限公司-</w:t>
      </w:r>
      <w:r w:rsidR="00B34F35">
        <w:rPr>
          <w:rFonts w:ascii="微软雅黑" w:eastAsia="微软雅黑" w:hAnsi="微软雅黑" w:hint="eastAsia"/>
          <w:b/>
          <w:sz w:val="28"/>
          <w:szCs w:val="24"/>
          <w:u w:val="single"/>
        </w:rPr>
        <w:t xml:space="preserve"> </w:t>
      </w:r>
      <w:r>
        <w:rPr>
          <w:rFonts w:ascii="微软雅黑" w:eastAsia="微软雅黑" w:hAnsi="微软雅黑" w:hint="eastAsia"/>
          <w:b/>
          <w:sz w:val="28"/>
          <w:szCs w:val="24"/>
          <w:u w:val="single"/>
        </w:rPr>
        <w:t>气相色谱</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项目，</w:t>
      </w:r>
      <w:r w:rsidR="00EB548C">
        <w:rPr>
          <w:rFonts w:asciiTheme="minorEastAsia" w:eastAsiaTheme="minorEastAsia" w:hAnsiTheme="minorEastAsia" w:hint="eastAsia"/>
          <w:b/>
          <w:sz w:val="28"/>
          <w:szCs w:val="24"/>
        </w:rPr>
        <w:t>面向社会公开招标。现发布比价公告，诚邀供应商参加，也欢迎公司</w:t>
      </w:r>
      <w:proofErr w:type="gramStart"/>
      <w:r w:rsidR="00EB548C">
        <w:rPr>
          <w:rFonts w:asciiTheme="minorEastAsia" w:eastAsiaTheme="minorEastAsia" w:hAnsiTheme="minorEastAsia" w:hint="eastAsia"/>
          <w:b/>
          <w:sz w:val="28"/>
          <w:szCs w:val="24"/>
        </w:rPr>
        <w:t>全体员</w:t>
      </w:r>
      <w:proofErr w:type="gramEnd"/>
      <w:r w:rsidR="00C86024">
        <w:rPr>
          <w:rFonts w:asciiTheme="minorEastAsia" w:eastAsiaTheme="minorEastAsia" w:hAnsiTheme="minorEastAsia" w:hint="eastAsia"/>
          <w:b/>
          <w:sz w:val="28"/>
          <w:szCs w:val="24"/>
        </w:rPr>
        <w:t>推荐供应商。</w:t>
      </w:r>
    </w:p>
    <w:p w:rsidR="00793B91" w:rsidRDefault="00A320E8" w:rsidP="00EB548C">
      <w:pPr>
        <w:ind w:firstLineChars="200" w:firstLine="562"/>
        <w:rPr>
          <w:rFonts w:asciiTheme="minorEastAsia" w:eastAsiaTheme="minorEastAsia" w:hAnsiTheme="minorEastAsia"/>
          <w:b/>
          <w:sz w:val="28"/>
          <w:szCs w:val="24"/>
        </w:rPr>
      </w:pPr>
      <w:r>
        <w:rPr>
          <w:rFonts w:asciiTheme="minorEastAsia" w:eastAsiaTheme="minorEastAsia" w:hAnsiTheme="minorEastAsia" w:hint="eastAsia"/>
          <w:b/>
          <w:sz w:val="28"/>
          <w:szCs w:val="24"/>
        </w:rPr>
        <w:t>公告如下：</w:t>
      </w:r>
      <w:bookmarkStart w:id="0" w:name="_GoBack"/>
      <w:bookmarkEnd w:id="0"/>
    </w:p>
    <w:p w:rsidR="00793B91" w:rsidRDefault="00A320E8">
      <w:pPr>
        <w:autoSpaceDN w:val="0"/>
        <w:spacing w:beforeLines="50" w:before="156" w:afterLines="50" w:after="156" w:line="375" w:lineRule="atLeast"/>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一、项目名称：</w:t>
      </w:r>
      <w:r>
        <w:rPr>
          <w:rFonts w:asciiTheme="minorEastAsia" w:eastAsiaTheme="minorEastAsia" w:hAnsiTheme="minorEastAsia"/>
          <w:sz w:val="28"/>
          <w:szCs w:val="24"/>
        </w:rPr>
        <w:t xml:space="preserve"> </w:t>
      </w:r>
      <w:r>
        <w:rPr>
          <w:rFonts w:asciiTheme="minorEastAsia" w:eastAsiaTheme="minorEastAsia" w:hAnsiTheme="minorEastAsia"/>
          <w:sz w:val="28"/>
          <w:szCs w:val="24"/>
          <w:u w:val="single"/>
        </w:rPr>
        <w:t xml:space="preserve"> </w:t>
      </w:r>
      <w:r>
        <w:rPr>
          <w:rFonts w:ascii="微软雅黑" w:eastAsia="微软雅黑" w:hAnsi="微软雅黑" w:hint="eastAsia"/>
          <w:b/>
          <w:sz w:val="28"/>
          <w:szCs w:val="24"/>
          <w:u w:val="single"/>
        </w:rPr>
        <w:t>气相色谱</w:t>
      </w:r>
      <w:r w:rsidR="00B34F35">
        <w:rPr>
          <w:rFonts w:ascii="微软雅黑" w:eastAsia="微软雅黑" w:hAnsi="微软雅黑" w:hint="eastAsia"/>
          <w:b/>
          <w:sz w:val="28"/>
          <w:szCs w:val="24"/>
          <w:u w:val="single"/>
        </w:rPr>
        <w:t xml:space="preserve"> </w:t>
      </w:r>
    </w:p>
    <w:p w:rsidR="00793B91" w:rsidRDefault="00793B91">
      <w:pPr>
        <w:autoSpaceDN w:val="0"/>
        <w:spacing w:beforeLines="50" w:before="156" w:afterLines="50" w:after="156" w:line="375" w:lineRule="atLeast"/>
        <w:rPr>
          <w:rFonts w:asciiTheme="minorEastAsia" w:eastAsiaTheme="minorEastAsia" w:hAnsiTheme="minorEastAsia"/>
          <w:b/>
          <w:sz w:val="28"/>
          <w:szCs w:val="24"/>
        </w:rPr>
      </w:pPr>
    </w:p>
    <w:p w:rsidR="00793B91" w:rsidRDefault="00A320E8">
      <w:pPr>
        <w:autoSpaceDN w:val="0"/>
        <w:spacing w:beforeLines="50" w:before="156" w:afterLines="50" w:after="156" w:line="375" w:lineRule="atLeast"/>
        <w:rPr>
          <w:rFonts w:asciiTheme="minorEastAsia" w:eastAsiaTheme="minorEastAsia" w:hAnsiTheme="minorEastAsia"/>
          <w:b/>
          <w:sz w:val="28"/>
          <w:szCs w:val="24"/>
          <w:u w:val="single"/>
        </w:rPr>
      </w:pPr>
      <w:r>
        <w:rPr>
          <w:rFonts w:asciiTheme="minorEastAsia" w:eastAsiaTheme="minorEastAsia" w:hAnsiTheme="minorEastAsia" w:hint="eastAsia"/>
          <w:b/>
          <w:sz w:val="28"/>
          <w:szCs w:val="24"/>
        </w:rPr>
        <w:t>二、项目地点：</w:t>
      </w:r>
      <w:r>
        <w:rPr>
          <w:rFonts w:asciiTheme="minorEastAsia" w:eastAsiaTheme="minorEastAsia" w:hAnsiTheme="minorEastAsia"/>
          <w:b/>
          <w:sz w:val="28"/>
          <w:szCs w:val="24"/>
        </w:rPr>
        <w:t xml:space="preserve"> </w:t>
      </w:r>
      <w:r>
        <w:rPr>
          <w:rFonts w:asciiTheme="minorEastAsia" w:eastAsiaTheme="minorEastAsia" w:hAnsiTheme="minorEastAsia"/>
          <w:b/>
          <w:sz w:val="28"/>
          <w:szCs w:val="24"/>
          <w:u w:val="single"/>
        </w:rPr>
        <w:t xml:space="preserve"> </w:t>
      </w:r>
      <w:r>
        <w:rPr>
          <w:rFonts w:asciiTheme="minorEastAsia" w:eastAsiaTheme="minorEastAsia" w:hAnsiTheme="minorEastAsia" w:hint="eastAsia"/>
          <w:b/>
          <w:sz w:val="28"/>
          <w:szCs w:val="24"/>
          <w:u w:val="single"/>
        </w:rPr>
        <w:t>山西祁县</w:t>
      </w:r>
    </w:p>
    <w:p w:rsidR="00793B91" w:rsidRDefault="00793B91">
      <w:pPr>
        <w:rPr>
          <w:rFonts w:asciiTheme="minorEastAsia" w:eastAsiaTheme="minorEastAsia" w:hAnsiTheme="minorEastAsia"/>
          <w:b/>
          <w:sz w:val="28"/>
          <w:szCs w:val="24"/>
        </w:rPr>
      </w:pPr>
    </w:p>
    <w:p w:rsidR="00793B91" w:rsidRDefault="00A320E8">
      <w:pPr>
        <w:rPr>
          <w:rFonts w:asciiTheme="minorEastAsia" w:eastAsiaTheme="minorEastAsia" w:hAnsiTheme="minorEastAsia"/>
          <w:b/>
          <w:color w:val="FF0000"/>
          <w:sz w:val="28"/>
          <w:szCs w:val="24"/>
        </w:rPr>
      </w:pPr>
      <w:r>
        <w:rPr>
          <w:rFonts w:asciiTheme="minorEastAsia" w:eastAsiaTheme="minorEastAsia" w:hAnsiTheme="minorEastAsia" w:hint="eastAsia"/>
          <w:b/>
          <w:sz w:val="28"/>
          <w:szCs w:val="24"/>
        </w:rPr>
        <w:t>三、项目期限：</w:t>
      </w:r>
      <w:r>
        <w:rPr>
          <w:rFonts w:asciiTheme="minorEastAsia" w:eastAsiaTheme="minorEastAsia" w:hAnsiTheme="minorEastAsia"/>
          <w:b/>
          <w:color w:val="FF0000"/>
          <w:sz w:val="28"/>
          <w:szCs w:val="24"/>
        </w:rPr>
        <w:t xml:space="preserve"> </w:t>
      </w:r>
      <w:r>
        <w:rPr>
          <w:rFonts w:asciiTheme="minorEastAsia" w:eastAsiaTheme="minorEastAsia" w:hAnsiTheme="minorEastAsia" w:hint="eastAsia"/>
          <w:b/>
          <w:color w:val="FF0000"/>
          <w:sz w:val="28"/>
          <w:szCs w:val="24"/>
        </w:rPr>
        <w:t>（</w:t>
      </w:r>
      <w:r>
        <w:rPr>
          <w:rFonts w:asciiTheme="minorEastAsia" w:eastAsiaTheme="minorEastAsia" w:hAnsiTheme="minorEastAsia"/>
          <w:b/>
          <w:color w:val="FF0000"/>
          <w:sz w:val="28"/>
          <w:szCs w:val="24"/>
        </w:rPr>
        <w:t>从中标单位为我公司提供服务至服务结束</w:t>
      </w:r>
      <w:r>
        <w:rPr>
          <w:rFonts w:asciiTheme="minorEastAsia" w:eastAsiaTheme="minorEastAsia" w:hAnsiTheme="minorEastAsia" w:hint="eastAsia"/>
          <w:b/>
          <w:color w:val="FF0000"/>
          <w:sz w:val="28"/>
          <w:szCs w:val="24"/>
        </w:rPr>
        <w:t>）</w:t>
      </w:r>
    </w:p>
    <w:p w:rsidR="00793B91" w:rsidRDefault="00793B91">
      <w:pPr>
        <w:rPr>
          <w:rFonts w:asciiTheme="minorEastAsia" w:eastAsiaTheme="minorEastAsia" w:hAnsiTheme="minorEastAsia"/>
          <w:b/>
          <w:sz w:val="28"/>
          <w:szCs w:val="24"/>
        </w:rPr>
      </w:pPr>
    </w:p>
    <w:p w:rsidR="00793B91" w:rsidRDefault="00A320E8">
      <w:pPr>
        <w:rPr>
          <w:rFonts w:asciiTheme="minorEastAsia" w:eastAsiaTheme="minorEastAsia" w:hAnsiTheme="minorEastAsia"/>
          <w:b/>
          <w:sz w:val="28"/>
          <w:szCs w:val="24"/>
        </w:rPr>
      </w:pPr>
      <w:r>
        <w:rPr>
          <w:rFonts w:asciiTheme="minorEastAsia" w:eastAsiaTheme="minorEastAsia" w:hAnsiTheme="minorEastAsia" w:hint="eastAsia"/>
          <w:b/>
          <w:sz w:val="28"/>
          <w:szCs w:val="24"/>
        </w:rPr>
        <w:t>四、项目简介：</w:t>
      </w:r>
    </w:p>
    <w:tbl>
      <w:tblPr>
        <w:tblStyle w:val="a9"/>
        <w:tblW w:w="4998" w:type="pct"/>
        <w:tblLook w:val="04A0" w:firstRow="1" w:lastRow="0" w:firstColumn="1" w:lastColumn="0" w:noHBand="0" w:noVBand="1"/>
      </w:tblPr>
      <w:tblGrid>
        <w:gridCol w:w="1680"/>
        <w:gridCol w:w="2009"/>
        <w:gridCol w:w="4830"/>
      </w:tblGrid>
      <w:tr w:rsidR="00793B91">
        <w:tc>
          <w:tcPr>
            <w:tcW w:w="986" w:type="pct"/>
            <w:vAlign w:val="center"/>
          </w:tcPr>
          <w:p w:rsidR="00793B91" w:rsidRDefault="00A320E8">
            <w:pPr>
              <w:spacing w:line="360" w:lineRule="auto"/>
              <w:jc w:val="center"/>
              <w:rPr>
                <w:rFonts w:ascii="宋体" w:hAnsi="宋体" w:cs="宋体"/>
                <w:sz w:val="22"/>
                <w:szCs w:val="22"/>
              </w:rPr>
            </w:pPr>
            <w:r>
              <w:rPr>
                <w:rFonts w:ascii="宋体" w:hAnsi="宋体" w:cs="宋体" w:hint="eastAsia"/>
                <w:sz w:val="22"/>
                <w:szCs w:val="22"/>
              </w:rPr>
              <w:t>主设备型号</w:t>
            </w:r>
          </w:p>
        </w:tc>
        <w:tc>
          <w:tcPr>
            <w:tcW w:w="4013" w:type="pct"/>
            <w:gridSpan w:val="2"/>
            <w:vAlign w:val="center"/>
          </w:tcPr>
          <w:p w:rsidR="00793B91" w:rsidRDefault="00A320E8">
            <w:pPr>
              <w:spacing w:line="360" w:lineRule="auto"/>
              <w:jc w:val="left"/>
              <w:rPr>
                <w:rFonts w:ascii="宋体" w:hAnsi="宋体" w:cs="宋体"/>
                <w:sz w:val="22"/>
                <w:szCs w:val="22"/>
              </w:rPr>
            </w:pPr>
            <w:r>
              <w:rPr>
                <w:rFonts w:ascii="宋体" w:hAnsi="宋体" w:cs="宋体" w:hint="eastAsia"/>
                <w:sz w:val="22"/>
                <w:szCs w:val="22"/>
              </w:rPr>
              <w:t>岛津2010Pro</w:t>
            </w:r>
          </w:p>
        </w:tc>
      </w:tr>
      <w:tr w:rsidR="00793B91">
        <w:trPr>
          <w:trHeight w:val="810"/>
        </w:trPr>
        <w:tc>
          <w:tcPr>
            <w:tcW w:w="986" w:type="pct"/>
            <w:vMerge w:val="restart"/>
            <w:vAlign w:val="center"/>
          </w:tcPr>
          <w:p w:rsidR="00793B91" w:rsidRDefault="00A320E8">
            <w:pPr>
              <w:spacing w:line="360" w:lineRule="auto"/>
              <w:jc w:val="center"/>
              <w:rPr>
                <w:rFonts w:ascii="宋体" w:hAnsi="宋体" w:cs="宋体"/>
                <w:sz w:val="22"/>
                <w:szCs w:val="22"/>
              </w:rPr>
            </w:pPr>
            <w:r>
              <w:rPr>
                <w:rFonts w:ascii="宋体" w:hAnsi="宋体" w:cs="宋体" w:hint="eastAsia"/>
                <w:sz w:val="22"/>
                <w:szCs w:val="22"/>
              </w:rPr>
              <w:t>设备主要参数</w:t>
            </w:r>
          </w:p>
        </w:tc>
        <w:tc>
          <w:tcPr>
            <w:tcW w:w="1179" w:type="pct"/>
            <w:vAlign w:val="center"/>
          </w:tcPr>
          <w:p w:rsidR="00793B91" w:rsidRDefault="00A320E8">
            <w:pPr>
              <w:spacing w:line="360" w:lineRule="auto"/>
              <w:jc w:val="left"/>
              <w:rPr>
                <w:rFonts w:ascii="宋体" w:hAnsi="宋体" w:cs="宋体"/>
                <w:sz w:val="22"/>
                <w:szCs w:val="22"/>
              </w:rPr>
            </w:pPr>
            <w:r>
              <w:rPr>
                <w:rFonts w:ascii="宋体" w:hAnsi="宋体" w:cs="宋体" w:hint="eastAsia"/>
                <w:sz w:val="22"/>
                <w:szCs w:val="22"/>
              </w:rPr>
              <w:t>快速分析</w:t>
            </w:r>
          </w:p>
        </w:tc>
        <w:tc>
          <w:tcPr>
            <w:tcW w:w="2834" w:type="pct"/>
            <w:vAlign w:val="center"/>
          </w:tcPr>
          <w:p w:rsidR="00793B91" w:rsidRDefault="00A320E8">
            <w:pPr>
              <w:spacing w:line="360" w:lineRule="auto"/>
              <w:jc w:val="left"/>
              <w:rPr>
                <w:rFonts w:ascii="宋体" w:hAnsi="宋体" w:cs="宋体"/>
                <w:sz w:val="22"/>
                <w:szCs w:val="22"/>
              </w:rPr>
            </w:pPr>
            <w:r>
              <w:rPr>
                <w:rFonts w:ascii="宋体" w:hAnsi="宋体" w:cs="宋体" w:hint="eastAsia"/>
                <w:sz w:val="22"/>
                <w:szCs w:val="22"/>
              </w:rPr>
              <w:t>全电子流量压力控制</w:t>
            </w:r>
          </w:p>
        </w:tc>
      </w:tr>
      <w:tr w:rsidR="00793B91">
        <w:trPr>
          <w:trHeight w:val="1444"/>
        </w:trPr>
        <w:tc>
          <w:tcPr>
            <w:tcW w:w="986" w:type="pct"/>
            <w:vMerge/>
            <w:vAlign w:val="center"/>
          </w:tcPr>
          <w:p w:rsidR="00793B91" w:rsidRDefault="00793B91">
            <w:pPr>
              <w:spacing w:line="360" w:lineRule="auto"/>
              <w:jc w:val="center"/>
              <w:rPr>
                <w:rFonts w:ascii="宋体" w:hAnsi="宋体" w:cs="宋体"/>
                <w:sz w:val="22"/>
                <w:szCs w:val="22"/>
              </w:rPr>
            </w:pPr>
          </w:p>
        </w:tc>
        <w:tc>
          <w:tcPr>
            <w:tcW w:w="1179" w:type="pct"/>
            <w:vAlign w:val="center"/>
          </w:tcPr>
          <w:p w:rsidR="00793B91" w:rsidRDefault="00A320E8">
            <w:pPr>
              <w:pStyle w:val="ac"/>
              <w:spacing w:line="360" w:lineRule="auto"/>
              <w:ind w:firstLineChars="0" w:firstLine="0"/>
              <w:jc w:val="left"/>
              <w:rPr>
                <w:rFonts w:ascii="宋体" w:hAnsi="宋体" w:cs="宋体"/>
                <w:sz w:val="22"/>
                <w:szCs w:val="22"/>
              </w:rPr>
            </w:pPr>
            <w:proofErr w:type="gramStart"/>
            <w:r>
              <w:rPr>
                <w:rFonts w:ascii="宋体" w:hAnsi="宋体" w:cs="宋体" w:hint="eastAsia"/>
                <w:sz w:val="22"/>
                <w:szCs w:val="22"/>
              </w:rPr>
              <w:t>柱温箱</w:t>
            </w:r>
            <w:proofErr w:type="gramEnd"/>
          </w:p>
        </w:tc>
        <w:tc>
          <w:tcPr>
            <w:tcW w:w="2834" w:type="pct"/>
            <w:vAlign w:val="center"/>
          </w:tcPr>
          <w:p w:rsidR="00793B91" w:rsidRDefault="00A320E8">
            <w:pPr>
              <w:spacing w:line="360" w:lineRule="auto"/>
              <w:jc w:val="left"/>
              <w:rPr>
                <w:rFonts w:ascii="宋体" w:hAnsi="宋体" w:cs="宋体"/>
                <w:sz w:val="22"/>
                <w:szCs w:val="22"/>
              </w:rPr>
            </w:pPr>
            <w:r>
              <w:rPr>
                <w:rFonts w:ascii="宋体" w:hAnsi="宋体" w:cs="宋体" w:hint="eastAsia"/>
                <w:sz w:val="22"/>
                <w:szCs w:val="22"/>
              </w:rPr>
              <w:t>室温以上4℃ ～ 450℃；程序升温：不少于20阶；最大升温速率：250℃/min；温度设定精度：1℃；控温精度：0.01℃；</w:t>
            </w:r>
          </w:p>
        </w:tc>
      </w:tr>
      <w:tr w:rsidR="00793B91">
        <w:trPr>
          <w:trHeight w:val="1619"/>
        </w:trPr>
        <w:tc>
          <w:tcPr>
            <w:tcW w:w="986" w:type="pct"/>
            <w:vMerge/>
            <w:vAlign w:val="center"/>
          </w:tcPr>
          <w:p w:rsidR="00793B91" w:rsidRDefault="00793B91">
            <w:pPr>
              <w:spacing w:line="360" w:lineRule="auto"/>
              <w:jc w:val="center"/>
              <w:rPr>
                <w:rFonts w:ascii="宋体" w:hAnsi="宋体" w:cs="宋体"/>
                <w:sz w:val="22"/>
                <w:szCs w:val="22"/>
              </w:rPr>
            </w:pPr>
          </w:p>
        </w:tc>
        <w:tc>
          <w:tcPr>
            <w:tcW w:w="1179" w:type="pct"/>
            <w:vAlign w:val="center"/>
          </w:tcPr>
          <w:p w:rsidR="00793B91" w:rsidRDefault="00A320E8">
            <w:pPr>
              <w:spacing w:line="360" w:lineRule="auto"/>
              <w:jc w:val="left"/>
              <w:rPr>
                <w:rFonts w:ascii="宋体" w:hAnsi="宋体" w:cs="宋体"/>
                <w:sz w:val="22"/>
                <w:szCs w:val="22"/>
              </w:rPr>
            </w:pPr>
            <w:r>
              <w:rPr>
                <w:rFonts w:ascii="宋体" w:hAnsi="宋体" w:cs="宋体" w:hint="eastAsia"/>
                <w:sz w:val="22"/>
                <w:szCs w:val="22"/>
              </w:rPr>
              <w:t>自动进样器</w:t>
            </w:r>
          </w:p>
        </w:tc>
        <w:tc>
          <w:tcPr>
            <w:tcW w:w="2834" w:type="pct"/>
            <w:vAlign w:val="center"/>
          </w:tcPr>
          <w:p w:rsidR="00793B91" w:rsidRDefault="00A320E8">
            <w:pPr>
              <w:spacing w:line="360" w:lineRule="auto"/>
              <w:jc w:val="left"/>
              <w:rPr>
                <w:rFonts w:ascii="宋体" w:hAnsi="宋体" w:cs="宋体"/>
                <w:sz w:val="22"/>
                <w:szCs w:val="22"/>
              </w:rPr>
            </w:pPr>
            <w:r>
              <w:rPr>
                <w:rFonts w:ascii="宋体" w:hAnsi="宋体" w:cs="宋体" w:hint="eastAsia"/>
                <w:sz w:val="22"/>
                <w:szCs w:val="22"/>
              </w:rPr>
              <w:t xml:space="preserve">型号：AOC-20i + AOC-20s  </w:t>
            </w:r>
          </w:p>
          <w:p w:rsidR="00793B91" w:rsidRDefault="00A320E8">
            <w:pPr>
              <w:spacing w:line="360" w:lineRule="auto"/>
              <w:jc w:val="left"/>
              <w:rPr>
                <w:rFonts w:ascii="宋体" w:hAnsi="宋体" w:cs="宋体"/>
                <w:sz w:val="22"/>
                <w:szCs w:val="22"/>
              </w:rPr>
            </w:pPr>
            <w:r>
              <w:rPr>
                <w:rFonts w:ascii="宋体" w:hAnsi="宋体" w:cs="宋体" w:hint="eastAsia"/>
                <w:sz w:val="22"/>
                <w:szCs w:val="22"/>
              </w:rPr>
              <w:t>要求：至少50位自动进样器，液体直接进样；</w:t>
            </w:r>
            <w:proofErr w:type="gramStart"/>
            <w:r>
              <w:rPr>
                <w:rFonts w:ascii="宋体" w:hAnsi="宋体" w:cs="宋体" w:hint="eastAsia"/>
                <w:sz w:val="22"/>
                <w:szCs w:val="22"/>
              </w:rPr>
              <w:t>进样量线性</w:t>
            </w:r>
            <w:proofErr w:type="gramEnd"/>
            <w:r>
              <w:rPr>
                <w:rFonts w:ascii="宋体" w:hAnsi="宋体" w:cs="宋体" w:hint="eastAsia"/>
                <w:sz w:val="22"/>
                <w:szCs w:val="22"/>
              </w:rPr>
              <w:t>≥99%；进样重现性&lt;1.0%RSD；交叉污染小于十万分之一</w:t>
            </w:r>
          </w:p>
        </w:tc>
      </w:tr>
      <w:tr w:rsidR="00793B91">
        <w:tc>
          <w:tcPr>
            <w:tcW w:w="986" w:type="pct"/>
            <w:vMerge/>
            <w:vAlign w:val="center"/>
          </w:tcPr>
          <w:p w:rsidR="00793B91" w:rsidRDefault="00793B91">
            <w:pPr>
              <w:spacing w:line="360" w:lineRule="auto"/>
              <w:jc w:val="center"/>
              <w:rPr>
                <w:rFonts w:ascii="宋体" w:hAnsi="宋体" w:cs="宋体"/>
                <w:sz w:val="22"/>
                <w:szCs w:val="22"/>
              </w:rPr>
            </w:pPr>
          </w:p>
        </w:tc>
        <w:tc>
          <w:tcPr>
            <w:tcW w:w="1179" w:type="pct"/>
            <w:vAlign w:val="center"/>
          </w:tcPr>
          <w:p w:rsidR="00793B91" w:rsidRDefault="00A320E8">
            <w:pPr>
              <w:spacing w:line="360" w:lineRule="auto"/>
              <w:jc w:val="left"/>
              <w:rPr>
                <w:rFonts w:ascii="宋体" w:hAnsi="宋体" w:cs="宋体"/>
                <w:sz w:val="22"/>
                <w:szCs w:val="22"/>
              </w:rPr>
            </w:pPr>
            <w:r>
              <w:rPr>
                <w:rFonts w:ascii="宋体" w:hAnsi="宋体" w:cs="宋体" w:hint="eastAsia"/>
                <w:sz w:val="22"/>
                <w:szCs w:val="22"/>
              </w:rPr>
              <w:t>进样单元</w:t>
            </w:r>
          </w:p>
        </w:tc>
        <w:tc>
          <w:tcPr>
            <w:tcW w:w="2834" w:type="pct"/>
            <w:vAlign w:val="center"/>
          </w:tcPr>
          <w:p w:rsidR="00793B91" w:rsidRDefault="00A320E8">
            <w:pPr>
              <w:spacing w:line="360" w:lineRule="auto"/>
              <w:jc w:val="left"/>
              <w:rPr>
                <w:rFonts w:ascii="宋体" w:hAnsi="宋体" w:cs="宋体"/>
                <w:sz w:val="22"/>
                <w:szCs w:val="22"/>
              </w:rPr>
            </w:pPr>
            <w:r>
              <w:rPr>
                <w:rFonts w:ascii="宋体" w:hAnsi="宋体" w:cs="宋体" w:hint="eastAsia"/>
                <w:sz w:val="22"/>
                <w:szCs w:val="22"/>
              </w:rPr>
              <w:t>带SPL进样口(AFC流</w:t>
            </w:r>
            <w:proofErr w:type="gramStart"/>
            <w:r>
              <w:rPr>
                <w:rFonts w:ascii="宋体" w:hAnsi="宋体" w:cs="宋体" w:hint="eastAsia"/>
                <w:sz w:val="22"/>
                <w:szCs w:val="22"/>
              </w:rPr>
              <w:t>路控制</w:t>
            </w:r>
            <w:proofErr w:type="gramEnd"/>
            <w:r>
              <w:rPr>
                <w:rFonts w:ascii="宋体" w:hAnsi="宋体" w:cs="宋体" w:hint="eastAsia"/>
                <w:sz w:val="22"/>
                <w:szCs w:val="22"/>
              </w:rPr>
              <w:t>)；具有流量控制、温度补偿、程序升温、分流/不分流进样功能，支持恒流，恒压、恒线速度、程序增加流速，程序升压及压力脉冲等操作模式等，压力范围：最大可达100 psi。</w:t>
            </w:r>
          </w:p>
        </w:tc>
      </w:tr>
      <w:tr w:rsidR="00793B91">
        <w:tc>
          <w:tcPr>
            <w:tcW w:w="986" w:type="pct"/>
            <w:vMerge/>
            <w:vAlign w:val="center"/>
          </w:tcPr>
          <w:p w:rsidR="00793B91" w:rsidRDefault="00793B91">
            <w:pPr>
              <w:spacing w:line="360" w:lineRule="auto"/>
              <w:jc w:val="center"/>
              <w:rPr>
                <w:rFonts w:ascii="宋体" w:hAnsi="宋体" w:cs="宋体"/>
                <w:sz w:val="22"/>
                <w:szCs w:val="22"/>
              </w:rPr>
            </w:pPr>
          </w:p>
        </w:tc>
        <w:tc>
          <w:tcPr>
            <w:tcW w:w="1179" w:type="pct"/>
            <w:vAlign w:val="center"/>
          </w:tcPr>
          <w:p w:rsidR="00793B91" w:rsidRDefault="00A320E8">
            <w:pPr>
              <w:spacing w:line="360" w:lineRule="auto"/>
              <w:jc w:val="left"/>
              <w:rPr>
                <w:rFonts w:ascii="宋体" w:hAnsi="宋体" w:cs="宋体"/>
                <w:sz w:val="22"/>
                <w:szCs w:val="22"/>
              </w:rPr>
            </w:pPr>
            <w:r>
              <w:rPr>
                <w:rFonts w:ascii="宋体" w:hAnsi="宋体" w:cs="宋体" w:hint="eastAsia"/>
                <w:sz w:val="22"/>
                <w:szCs w:val="22"/>
              </w:rPr>
              <w:t>检测器</w:t>
            </w:r>
          </w:p>
        </w:tc>
        <w:tc>
          <w:tcPr>
            <w:tcW w:w="2834" w:type="pct"/>
            <w:vAlign w:val="center"/>
          </w:tcPr>
          <w:p w:rsidR="00793B91" w:rsidRDefault="00A320E8">
            <w:pPr>
              <w:spacing w:line="360" w:lineRule="auto"/>
              <w:jc w:val="left"/>
              <w:rPr>
                <w:rFonts w:ascii="宋体" w:hAnsi="宋体" w:cs="宋体"/>
                <w:sz w:val="22"/>
                <w:szCs w:val="22"/>
              </w:rPr>
            </w:pPr>
            <w:r>
              <w:rPr>
                <w:rFonts w:ascii="宋体" w:hAnsi="宋体" w:cs="宋体" w:hint="eastAsia"/>
                <w:sz w:val="22"/>
                <w:szCs w:val="22"/>
              </w:rPr>
              <w:t>配备FID检测器，APC流路控制。</w:t>
            </w:r>
          </w:p>
          <w:p w:rsidR="00793B91" w:rsidRDefault="00A320E8">
            <w:pPr>
              <w:spacing w:line="360" w:lineRule="auto"/>
              <w:jc w:val="left"/>
              <w:rPr>
                <w:rFonts w:ascii="宋体" w:hAnsi="宋体" w:cs="宋体"/>
                <w:sz w:val="22"/>
                <w:szCs w:val="22"/>
              </w:rPr>
            </w:pPr>
            <w:r>
              <w:rPr>
                <w:rFonts w:ascii="宋体" w:hAnsi="宋体" w:cs="宋体" w:hint="eastAsia"/>
                <w:sz w:val="22"/>
                <w:szCs w:val="22"/>
              </w:rPr>
              <w:t xml:space="preserve">1）氢火焰检测器（FID带EPC控制）：最低检测限（对十三烷）：&lt;3 </w:t>
            </w:r>
            <w:proofErr w:type="spellStart"/>
            <w:r>
              <w:rPr>
                <w:rFonts w:ascii="宋体" w:hAnsi="宋体" w:cs="宋体" w:hint="eastAsia"/>
                <w:sz w:val="22"/>
                <w:szCs w:val="22"/>
              </w:rPr>
              <w:t>pg</w:t>
            </w:r>
            <w:proofErr w:type="spellEnd"/>
            <w:r>
              <w:rPr>
                <w:rFonts w:ascii="宋体" w:hAnsi="宋体" w:cs="宋体" w:hint="eastAsia"/>
                <w:sz w:val="22"/>
                <w:szCs w:val="22"/>
              </w:rPr>
              <w:t xml:space="preserve"> C/s。线性动态范围：&gt;107（±10%）；灭火自动检测和自动再点火。</w:t>
            </w:r>
          </w:p>
        </w:tc>
      </w:tr>
      <w:tr w:rsidR="00793B91">
        <w:trPr>
          <w:trHeight w:val="90"/>
        </w:trPr>
        <w:tc>
          <w:tcPr>
            <w:tcW w:w="986" w:type="pct"/>
            <w:vMerge/>
            <w:vAlign w:val="center"/>
          </w:tcPr>
          <w:p w:rsidR="00793B91" w:rsidRDefault="00793B91">
            <w:pPr>
              <w:spacing w:line="360" w:lineRule="auto"/>
              <w:jc w:val="center"/>
              <w:rPr>
                <w:rFonts w:ascii="宋体" w:hAnsi="宋体" w:cs="宋体"/>
                <w:sz w:val="22"/>
                <w:szCs w:val="22"/>
              </w:rPr>
            </w:pPr>
          </w:p>
        </w:tc>
        <w:tc>
          <w:tcPr>
            <w:tcW w:w="1179" w:type="pct"/>
            <w:vAlign w:val="center"/>
          </w:tcPr>
          <w:p w:rsidR="00793B91" w:rsidRDefault="00A320E8">
            <w:pPr>
              <w:spacing w:line="360" w:lineRule="auto"/>
              <w:jc w:val="left"/>
              <w:rPr>
                <w:rFonts w:ascii="宋体" w:hAnsi="宋体" w:cs="宋体"/>
                <w:sz w:val="22"/>
                <w:szCs w:val="22"/>
              </w:rPr>
            </w:pPr>
            <w:r>
              <w:rPr>
                <w:rFonts w:ascii="宋体" w:hAnsi="宋体" w:cs="宋体" w:hint="eastAsia"/>
                <w:sz w:val="22"/>
                <w:szCs w:val="22"/>
              </w:rPr>
              <w:t>色谱工作站软件</w:t>
            </w:r>
          </w:p>
        </w:tc>
        <w:tc>
          <w:tcPr>
            <w:tcW w:w="2834" w:type="pct"/>
            <w:vAlign w:val="center"/>
          </w:tcPr>
          <w:p w:rsidR="00793B91" w:rsidRDefault="00A320E8">
            <w:pPr>
              <w:spacing w:line="360" w:lineRule="auto"/>
              <w:jc w:val="left"/>
              <w:rPr>
                <w:rFonts w:ascii="宋体" w:hAnsi="宋体" w:cs="宋体"/>
                <w:sz w:val="22"/>
                <w:szCs w:val="22"/>
              </w:rPr>
            </w:pPr>
            <w:r>
              <w:rPr>
                <w:rFonts w:ascii="宋体" w:hAnsi="宋体" w:cs="宋体" w:hint="eastAsia"/>
                <w:sz w:val="22"/>
                <w:szCs w:val="22"/>
              </w:rPr>
              <w:t>可控制气相色谱仪所有参数和运行，可实施编辑功能，自动进行序列样品分析；实时在线显示色谱图，积分并报告出分析结果，绘制标准曲线；具有在线帮助的自学操作教程；具有自诊断程序。可进行同台仪器的不同检测器,不同柱长及多台仪器之间数据的比对和确认。</w:t>
            </w:r>
          </w:p>
        </w:tc>
      </w:tr>
      <w:tr w:rsidR="00793B91">
        <w:tc>
          <w:tcPr>
            <w:tcW w:w="986" w:type="pct"/>
            <w:vAlign w:val="center"/>
          </w:tcPr>
          <w:p w:rsidR="00793B91" w:rsidRDefault="00A320E8">
            <w:pPr>
              <w:spacing w:line="360" w:lineRule="auto"/>
              <w:jc w:val="center"/>
              <w:rPr>
                <w:sz w:val="22"/>
                <w:szCs w:val="22"/>
              </w:rPr>
            </w:pPr>
            <w:r>
              <w:rPr>
                <w:rFonts w:hint="eastAsia"/>
                <w:sz w:val="22"/>
                <w:szCs w:val="22"/>
              </w:rPr>
              <w:t>附属设备</w:t>
            </w:r>
          </w:p>
        </w:tc>
        <w:tc>
          <w:tcPr>
            <w:tcW w:w="4013" w:type="pct"/>
            <w:gridSpan w:val="2"/>
            <w:vAlign w:val="center"/>
          </w:tcPr>
          <w:p w:rsidR="00793B91" w:rsidRDefault="00A320E8">
            <w:pPr>
              <w:spacing w:line="360" w:lineRule="auto"/>
              <w:jc w:val="left"/>
              <w:rPr>
                <w:rFonts w:ascii="宋体" w:hAnsi="宋体" w:cs="宋体"/>
                <w:sz w:val="22"/>
                <w:szCs w:val="22"/>
              </w:rPr>
            </w:pPr>
            <w:r>
              <w:rPr>
                <w:rFonts w:ascii="黑体" w:eastAsia="黑体" w:hAnsi="黑体" w:cs="黑体" w:hint="eastAsia"/>
                <w:b/>
                <w:bCs/>
                <w:sz w:val="22"/>
                <w:szCs w:val="22"/>
              </w:rPr>
              <w:t>空气发生器</w:t>
            </w:r>
            <w:r>
              <w:rPr>
                <w:rFonts w:ascii="黑体" w:eastAsia="黑体" w:hAnsi="黑体" w:cs="黑体" w:hint="eastAsia"/>
                <w:sz w:val="22"/>
                <w:szCs w:val="22"/>
              </w:rPr>
              <w:t>：</w:t>
            </w:r>
            <w:r>
              <w:rPr>
                <w:rFonts w:ascii="宋体" w:hAnsi="宋体" w:cs="宋体" w:hint="eastAsia"/>
                <w:sz w:val="22"/>
                <w:szCs w:val="22"/>
              </w:rPr>
              <w:t>中惠普SPB-3</w:t>
            </w:r>
            <w:r>
              <w:rPr>
                <w:rFonts w:ascii="黑体" w:eastAsia="黑体" w:hAnsi="黑体" w:cs="黑体" w:hint="eastAsia"/>
                <w:sz w:val="22"/>
                <w:szCs w:val="22"/>
              </w:rPr>
              <w:t xml:space="preserve">             </w:t>
            </w:r>
            <w:r>
              <w:rPr>
                <w:rFonts w:ascii="黑体" w:eastAsia="黑体" w:hAnsi="黑体" w:cs="黑体" w:hint="eastAsia"/>
                <w:b/>
                <w:bCs/>
                <w:sz w:val="22"/>
                <w:szCs w:val="22"/>
              </w:rPr>
              <w:t>氢气发生器</w:t>
            </w:r>
            <w:r>
              <w:rPr>
                <w:rFonts w:ascii="黑体" w:eastAsia="黑体" w:hAnsi="黑体" w:cs="黑体" w:hint="eastAsia"/>
                <w:sz w:val="22"/>
                <w:szCs w:val="22"/>
              </w:rPr>
              <w:t>：</w:t>
            </w:r>
            <w:r>
              <w:rPr>
                <w:rFonts w:ascii="宋体" w:hAnsi="宋体" w:cs="宋体" w:hint="eastAsia"/>
                <w:sz w:val="22"/>
                <w:szCs w:val="22"/>
              </w:rPr>
              <w:t>中惠普TH-500</w:t>
            </w:r>
          </w:p>
          <w:p w:rsidR="00793B91" w:rsidRDefault="00A320E8">
            <w:pPr>
              <w:spacing w:line="360" w:lineRule="auto"/>
              <w:jc w:val="left"/>
              <w:rPr>
                <w:rFonts w:ascii="黑体" w:eastAsia="黑体" w:hAnsi="黑体" w:cs="黑体"/>
                <w:sz w:val="22"/>
                <w:szCs w:val="22"/>
              </w:rPr>
            </w:pPr>
            <w:r>
              <w:rPr>
                <w:rFonts w:ascii="黑体" w:eastAsia="黑体" w:hAnsi="黑体" w:cs="黑体" w:hint="eastAsia"/>
                <w:b/>
                <w:bCs/>
                <w:sz w:val="22"/>
                <w:szCs w:val="22"/>
              </w:rPr>
              <w:t>电脑</w:t>
            </w:r>
            <w:r>
              <w:rPr>
                <w:rFonts w:ascii="黑体" w:eastAsia="黑体" w:hAnsi="黑体" w:cs="黑体" w:hint="eastAsia"/>
                <w:sz w:val="22"/>
                <w:szCs w:val="22"/>
              </w:rPr>
              <w:t>：</w:t>
            </w:r>
            <w:r>
              <w:rPr>
                <w:rFonts w:ascii="宋体" w:hAnsi="宋体" w:cs="宋体" w:hint="eastAsia"/>
                <w:sz w:val="22"/>
                <w:szCs w:val="22"/>
              </w:rPr>
              <w:t>内存容量：16G /处理器：Intel i5/硬盘容量：256GB SSD+1TB HDD，</w:t>
            </w:r>
            <w:r>
              <w:rPr>
                <w:rFonts w:ascii="黑体" w:eastAsia="黑体" w:hAnsi="黑体" w:cs="黑体" w:hint="eastAsia"/>
                <w:sz w:val="22"/>
                <w:szCs w:val="22"/>
              </w:rPr>
              <w:t>需要附带com口(戴尔（DELL）7070MT)</w:t>
            </w:r>
          </w:p>
        </w:tc>
      </w:tr>
      <w:tr w:rsidR="00793B91">
        <w:tc>
          <w:tcPr>
            <w:tcW w:w="986" w:type="pct"/>
            <w:vAlign w:val="center"/>
          </w:tcPr>
          <w:p w:rsidR="00793B91" w:rsidRDefault="00A320E8">
            <w:pPr>
              <w:spacing w:line="360" w:lineRule="auto"/>
              <w:jc w:val="center"/>
              <w:rPr>
                <w:sz w:val="22"/>
                <w:szCs w:val="22"/>
              </w:rPr>
            </w:pPr>
            <w:r>
              <w:rPr>
                <w:rFonts w:hint="eastAsia"/>
                <w:sz w:val="22"/>
                <w:szCs w:val="22"/>
              </w:rPr>
              <w:t>其他要求</w:t>
            </w:r>
          </w:p>
        </w:tc>
        <w:tc>
          <w:tcPr>
            <w:tcW w:w="4013" w:type="pct"/>
            <w:gridSpan w:val="2"/>
            <w:vAlign w:val="center"/>
          </w:tcPr>
          <w:p w:rsidR="00793B91" w:rsidRDefault="00A320E8">
            <w:pPr>
              <w:pStyle w:val="a4"/>
              <w:spacing w:line="400" w:lineRule="exact"/>
              <w:rPr>
                <w:rFonts w:ascii="宋体" w:hAnsi="宋体" w:cs="宋体"/>
                <w:bCs/>
                <w:sz w:val="22"/>
                <w:szCs w:val="22"/>
              </w:rPr>
            </w:pPr>
            <w:r>
              <w:rPr>
                <w:rFonts w:hint="eastAsia"/>
                <w:bCs/>
                <w:color w:val="000000" w:themeColor="text1"/>
                <w:sz w:val="22"/>
                <w:szCs w:val="22"/>
              </w:rPr>
              <w:t>1</w:t>
            </w:r>
            <w:r>
              <w:rPr>
                <w:rFonts w:hint="eastAsia"/>
                <w:bCs/>
                <w:color w:val="000000" w:themeColor="text1"/>
                <w:sz w:val="22"/>
                <w:szCs w:val="22"/>
              </w:rPr>
              <w:t>、签订合同后</w:t>
            </w:r>
            <w:r>
              <w:rPr>
                <w:rFonts w:ascii="宋体" w:hAnsi="宋体" w:cs="宋体" w:hint="eastAsia"/>
                <w:bCs/>
                <w:sz w:val="22"/>
                <w:szCs w:val="22"/>
              </w:rPr>
              <w:t>中标人须及时就仪器安装条件（包括环境条件、实验台、电力、气路要求、安装位置、防振等）与用户进行沟通，并安排技术人员前往现场协助确认。</w:t>
            </w:r>
          </w:p>
          <w:p w:rsidR="00793B91" w:rsidRDefault="00A320E8">
            <w:pPr>
              <w:pStyle w:val="a4"/>
              <w:spacing w:line="400" w:lineRule="exact"/>
              <w:rPr>
                <w:rFonts w:ascii="宋体" w:hAnsi="宋体" w:cs="宋体"/>
                <w:bCs/>
                <w:sz w:val="22"/>
                <w:szCs w:val="22"/>
              </w:rPr>
            </w:pPr>
            <w:r>
              <w:rPr>
                <w:rFonts w:ascii="宋体" w:hAnsi="宋体" w:cs="宋体" w:hint="eastAsia"/>
                <w:bCs/>
                <w:sz w:val="22"/>
                <w:szCs w:val="22"/>
              </w:rPr>
              <w:t>2、到货前，中标人应为用户2名人员提供培训机会。</w:t>
            </w:r>
          </w:p>
          <w:p w:rsidR="00793B91" w:rsidRDefault="00A320E8">
            <w:pPr>
              <w:pStyle w:val="a4"/>
              <w:spacing w:line="400" w:lineRule="exact"/>
              <w:rPr>
                <w:rFonts w:ascii="宋体" w:hAnsi="宋体" w:cs="宋体"/>
                <w:bCs/>
                <w:sz w:val="22"/>
                <w:szCs w:val="22"/>
              </w:rPr>
            </w:pPr>
            <w:r>
              <w:rPr>
                <w:rFonts w:ascii="宋体" w:hAnsi="宋体" w:cs="宋体" w:hint="eastAsia"/>
                <w:bCs/>
                <w:sz w:val="22"/>
                <w:szCs w:val="22"/>
              </w:rPr>
              <w:t>3、到货后中标人须在一周内安排仪器制造厂技术人员到用户的实验室现场进行仪器安装、调试、验收、现场操作使用培训，并提前与用户沟通。</w:t>
            </w:r>
          </w:p>
          <w:p w:rsidR="00793B91" w:rsidRDefault="00A320E8">
            <w:pPr>
              <w:pStyle w:val="ac"/>
              <w:spacing w:line="400" w:lineRule="exact"/>
              <w:ind w:firstLineChars="0" w:firstLine="0"/>
              <w:rPr>
                <w:rFonts w:ascii="黑体" w:eastAsia="黑体" w:hAnsi="黑体" w:cs="黑体"/>
                <w:sz w:val="22"/>
                <w:szCs w:val="22"/>
              </w:rPr>
            </w:pPr>
            <w:r>
              <w:rPr>
                <w:rFonts w:ascii="宋体" w:hAnsi="宋体" w:cs="宋体" w:hint="eastAsia"/>
                <w:bCs/>
                <w:sz w:val="22"/>
                <w:szCs w:val="22"/>
              </w:rPr>
              <w:t>4、现场培训内容包括仪器的基本原理、操作、日常维护及基础分析仪</w:t>
            </w:r>
            <w:r>
              <w:rPr>
                <w:rFonts w:ascii="宋体" w:hAnsi="宋体" w:cs="宋体" w:hint="eastAsia"/>
                <w:bCs/>
                <w:sz w:val="22"/>
                <w:szCs w:val="22"/>
              </w:rPr>
              <w:lastRenderedPageBreak/>
              <w:t>器理论和上机操作等内容，现场培训直至使用人员能够独立进行软硬件操作、日常维护、方法开发和优化等。</w:t>
            </w:r>
          </w:p>
        </w:tc>
      </w:tr>
      <w:tr w:rsidR="00793B91">
        <w:tc>
          <w:tcPr>
            <w:tcW w:w="986" w:type="pct"/>
            <w:vAlign w:val="center"/>
          </w:tcPr>
          <w:p w:rsidR="00793B91" w:rsidRDefault="00A320E8">
            <w:pPr>
              <w:spacing w:line="360" w:lineRule="auto"/>
              <w:jc w:val="center"/>
              <w:rPr>
                <w:sz w:val="22"/>
                <w:szCs w:val="22"/>
              </w:rPr>
            </w:pPr>
            <w:r>
              <w:rPr>
                <w:rFonts w:hint="eastAsia"/>
                <w:sz w:val="22"/>
                <w:szCs w:val="22"/>
              </w:rPr>
              <w:lastRenderedPageBreak/>
              <w:t>设备安装地点</w:t>
            </w:r>
          </w:p>
        </w:tc>
        <w:tc>
          <w:tcPr>
            <w:tcW w:w="4013" w:type="pct"/>
            <w:gridSpan w:val="2"/>
            <w:vAlign w:val="center"/>
          </w:tcPr>
          <w:p w:rsidR="00793B91" w:rsidRDefault="00A320E8">
            <w:pPr>
              <w:spacing w:line="360" w:lineRule="auto"/>
              <w:jc w:val="left"/>
              <w:rPr>
                <w:rFonts w:ascii="黑体" w:eastAsia="黑体" w:hAnsi="黑体" w:cs="黑体"/>
                <w:sz w:val="22"/>
                <w:szCs w:val="22"/>
              </w:rPr>
            </w:pPr>
            <w:r>
              <w:rPr>
                <w:rFonts w:ascii="黑体" w:eastAsia="黑体" w:hAnsi="黑体" w:cs="黑体" w:hint="eastAsia"/>
                <w:sz w:val="22"/>
                <w:szCs w:val="22"/>
              </w:rPr>
              <w:t>山西省祁县</w:t>
            </w:r>
            <w:proofErr w:type="gramStart"/>
            <w:r>
              <w:rPr>
                <w:rFonts w:ascii="黑体" w:eastAsia="黑体" w:hAnsi="黑体" w:cs="黑体" w:hint="eastAsia"/>
                <w:sz w:val="22"/>
                <w:szCs w:val="22"/>
              </w:rPr>
              <w:t>六曲香</w:t>
            </w:r>
            <w:proofErr w:type="gramEnd"/>
          </w:p>
        </w:tc>
      </w:tr>
    </w:tbl>
    <w:p w:rsidR="00793B91" w:rsidRDefault="00A320E8">
      <w:pPr>
        <w:tabs>
          <w:tab w:val="center" w:pos="4153"/>
        </w:tabs>
        <w:rPr>
          <w:rFonts w:asciiTheme="minorEastAsia" w:eastAsiaTheme="minorEastAsia" w:hAnsiTheme="minorEastAsia"/>
          <w:b/>
          <w:sz w:val="28"/>
          <w:szCs w:val="24"/>
        </w:rPr>
      </w:pPr>
      <w:r>
        <w:rPr>
          <w:rFonts w:asciiTheme="minorEastAsia" w:eastAsiaTheme="minorEastAsia" w:hAnsiTheme="minorEastAsia" w:hint="eastAsia"/>
          <w:b/>
          <w:sz w:val="28"/>
          <w:szCs w:val="24"/>
        </w:rPr>
        <w:t>五、投标人资质要求：</w:t>
      </w:r>
      <w:r>
        <w:rPr>
          <w:rFonts w:asciiTheme="minorEastAsia" w:eastAsiaTheme="minorEastAsia" w:hAnsiTheme="minorEastAsia"/>
          <w:b/>
          <w:sz w:val="28"/>
          <w:szCs w:val="24"/>
        </w:rPr>
        <w:tab/>
      </w:r>
    </w:p>
    <w:p w:rsidR="00793B91" w:rsidRDefault="00A320E8">
      <w:pPr>
        <w:pStyle w:val="ac"/>
        <w:numPr>
          <w:ilvl w:val="0"/>
          <w:numId w:val="1"/>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t>注册资本：</w:t>
      </w:r>
      <w:r>
        <w:rPr>
          <w:rFonts w:asciiTheme="minorEastAsia" w:eastAsiaTheme="minorEastAsia" w:hAnsiTheme="minorEastAsia" w:hint="eastAsia"/>
          <w:sz w:val="28"/>
          <w:szCs w:val="24"/>
          <w:u w:val="single"/>
        </w:rPr>
        <w:t xml:space="preserve">  100   </w:t>
      </w:r>
      <w:r>
        <w:rPr>
          <w:rFonts w:asciiTheme="minorEastAsia" w:eastAsiaTheme="minorEastAsia" w:hAnsiTheme="minorEastAsia"/>
          <w:sz w:val="28"/>
          <w:szCs w:val="24"/>
          <w:u w:val="single"/>
        </w:rPr>
        <w:t xml:space="preserve"> </w:t>
      </w:r>
      <w:r>
        <w:rPr>
          <w:rFonts w:asciiTheme="minorEastAsia" w:eastAsiaTheme="minorEastAsia" w:hAnsiTheme="minorEastAsia" w:hint="eastAsia"/>
          <w:sz w:val="28"/>
          <w:szCs w:val="24"/>
        </w:rPr>
        <w:t>万元（含）以上；</w:t>
      </w:r>
    </w:p>
    <w:p w:rsidR="00793B91" w:rsidRDefault="00A320E8">
      <w:pPr>
        <w:pStyle w:val="ac"/>
        <w:numPr>
          <w:ilvl w:val="0"/>
          <w:numId w:val="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基本资格要求：</w:t>
      </w:r>
    </w:p>
    <w:p w:rsidR="00793B91" w:rsidRDefault="00A320E8">
      <w:pPr>
        <w:pStyle w:val="ac"/>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投标人应具有独立订立合同的法人资格；</w:t>
      </w:r>
    </w:p>
    <w:p w:rsidR="00793B91" w:rsidRDefault="00A320E8">
      <w:pPr>
        <w:pStyle w:val="ac"/>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最近三年没有发生骗取中标、</w:t>
      </w:r>
      <w:proofErr w:type="gramStart"/>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r>
        <w:rPr>
          <w:rFonts w:asciiTheme="minorEastAsia" w:eastAsiaTheme="minorEastAsia" w:hAnsiTheme="minorEastAsia" w:hint="eastAsia"/>
          <w:sz w:val="28"/>
          <w:szCs w:val="24"/>
        </w:rPr>
        <w:t>、严重违纪的不良行为；</w:t>
      </w:r>
    </w:p>
    <w:p w:rsidR="00793B91" w:rsidRDefault="00A320E8">
      <w:pPr>
        <w:pStyle w:val="ac"/>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经营状况良好，近</w:t>
      </w:r>
      <w:r>
        <w:rPr>
          <w:rFonts w:asciiTheme="minorEastAsia" w:eastAsiaTheme="minorEastAsia" w:hAnsiTheme="minorEastAsia" w:hint="eastAsia"/>
          <w:sz w:val="28"/>
          <w:szCs w:val="24"/>
          <w:u w:val="single"/>
        </w:rPr>
        <w:t xml:space="preserve">  /  </w:t>
      </w:r>
      <w:r>
        <w:rPr>
          <w:rFonts w:asciiTheme="minorEastAsia" w:eastAsiaTheme="minorEastAsia" w:hAnsiTheme="minorEastAsia" w:hint="eastAsia"/>
          <w:sz w:val="28"/>
          <w:szCs w:val="24"/>
        </w:rPr>
        <w:t>年有</w:t>
      </w:r>
      <w:r>
        <w:rPr>
          <w:rFonts w:asciiTheme="minorEastAsia" w:eastAsiaTheme="minorEastAsia" w:hAnsiTheme="minorEastAsia" w:hint="eastAsia"/>
          <w:sz w:val="28"/>
          <w:szCs w:val="24"/>
          <w:u w:val="single"/>
        </w:rPr>
        <w:t xml:space="preserve">  /  </w:t>
      </w:r>
      <w:r>
        <w:rPr>
          <w:rFonts w:asciiTheme="minorEastAsia" w:eastAsiaTheme="minorEastAsia" w:hAnsiTheme="minorEastAsia" w:hint="eastAsia"/>
          <w:sz w:val="28"/>
          <w:szCs w:val="24"/>
        </w:rPr>
        <w:t>项及以上大型项目经验的优先；</w:t>
      </w:r>
    </w:p>
    <w:p w:rsidR="00793B91" w:rsidRDefault="00A320E8">
      <w:pPr>
        <w:pStyle w:val="ac"/>
        <w:numPr>
          <w:ilvl w:val="0"/>
          <w:numId w:val="2"/>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比价文件其他要求：</w:t>
      </w:r>
      <w:r>
        <w:rPr>
          <w:rFonts w:asciiTheme="minorEastAsia" w:eastAsiaTheme="minorEastAsia" w:hAnsiTheme="minorEastAsia" w:hint="eastAsia"/>
          <w:sz w:val="28"/>
          <w:szCs w:val="24"/>
          <w:u w:val="single"/>
        </w:rPr>
        <w:t xml:space="preserve">           /                           </w:t>
      </w:r>
    </w:p>
    <w:p w:rsidR="00793B91" w:rsidRDefault="00793B91">
      <w:pPr>
        <w:rPr>
          <w:rFonts w:asciiTheme="minorEastAsia" w:eastAsiaTheme="minorEastAsia" w:hAnsiTheme="minorEastAsia"/>
          <w:sz w:val="28"/>
          <w:szCs w:val="24"/>
        </w:rPr>
      </w:pPr>
    </w:p>
    <w:p w:rsidR="00793B91" w:rsidRDefault="00A320E8">
      <w:pPr>
        <w:pStyle w:val="ac"/>
        <w:numPr>
          <w:ilvl w:val="0"/>
          <w:numId w:val="3"/>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比价文件的组成（详见比价文件要求）</w:t>
      </w:r>
    </w:p>
    <w:p w:rsidR="00793B91" w:rsidRDefault="00A320E8">
      <w:pPr>
        <w:pStyle w:val="ac"/>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企业基本资质材料：</w:t>
      </w:r>
    </w:p>
    <w:p w:rsidR="00793B91" w:rsidRDefault="00A320E8" w:rsidP="00B34F35">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附件（1）营业执照（副本）（三证合一）</w:t>
      </w:r>
    </w:p>
    <w:p w:rsidR="00793B91" w:rsidRDefault="00A320E8" w:rsidP="00B34F35">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附件（2）一般纳税人相关证明</w:t>
      </w:r>
    </w:p>
    <w:p w:rsidR="00793B91" w:rsidRDefault="00A320E8" w:rsidP="00B34F35">
      <w:pPr>
        <w:ind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附件（3）</w:t>
      </w:r>
      <w:r w:rsidR="00B34F35">
        <w:rPr>
          <w:rFonts w:asciiTheme="minorEastAsia" w:eastAsiaTheme="minorEastAsia" w:hAnsiTheme="minorEastAsia" w:hint="eastAsia"/>
          <w:sz w:val="28"/>
          <w:szCs w:val="24"/>
        </w:rPr>
        <w:t>基本存款账户信息</w:t>
      </w:r>
    </w:p>
    <w:p w:rsidR="00793B91" w:rsidRDefault="00A320E8">
      <w:pPr>
        <w:pStyle w:val="ac"/>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其他材料要求：</w:t>
      </w:r>
    </w:p>
    <w:p w:rsidR="00793B91" w:rsidRDefault="00A320E8">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附件（4）法定代表人授权</w:t>
      </w:r>
      <w:r>
        <w:rPr>
          <w:rFonts w:asciiTheme="minorEastAsia" w:eastAsiaTheme="minorEastAsia" w:hAnsiTheme="minorEastAsia"/>
          <w:sz w:val="28"/>
          <w:szCs w:val="24"/>
        </w:rPr>
        <w:t>委托书</w:t>
      </w:r>
      <w:r>
        <w:rPr>
          <w:rFonts w:asciiTheme="minorEastAsia" w:eastAsiaTheme="minorEastAsia" w:hAnsiTheme="minorEastAsia" w:hint="eastAsia"/>
          <w:sz w:val="28"/>
          <w:szCs w:val="24"/>
        </w:rPr>
        <w:t>；</w:t>
      </w:r>
    </w:p>
    <w:p w:rsidR="00793B91" w:rsidRDefault="00A320E8">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附件（5）代理人身份证明</w:t>
      </w:r>
    </w:p>
    <w:p w:rsidR="00793B91" w:rsidRDefault="00A320E8">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附件（6）</w:t>
      </w:r>
      <w:r>
        <w:rPr>
          <w:rFonts w:asciiTheme="minorEastAsia" w:eastAsiaTheme="minorEastAsia" w:hAnsiTheme="minorEastAsia"/>
          <w:sz w:val="28"/>
          <w:szCs w:val="24"/>
        </w:rPr>
        <w:t>法人身份证明</w:t>
      </w:r>
      <w:r>
        <w:rPr>
          <w:rFonts w:asciiTheme="minorEastAsia" w:eastAsiaTheme="minorEastAsia" w:hAnsiTheme="minorEastAsia" w:hint="eastAsia"/>
          <w:sz w:val="28"/>
          <w:szCs w:val="24"/>
        </w:rPr>
        <w:t>；</w:t>
      </w:r>
    </w:p>
    <w:p w:rsidR="00793B91" w:rsidRDefault="00A320E8">
      <w:pPr>
        <w:pStyle w:val="ac"/>
        <w:numPr>
          <w:ilvl w:val="0"/>
          <w:numId w:val="4"/>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t>行业基本资质材料</w:t>
      </w:r>
      <w:r>
        <w:rPr>
          <w:rFonts w:asciiTheme="minorEastAsia" w:eastAsiaTheme="minorEastAsia" w:hAnsiTheme="minorEastAsia" w:hint="eastAsia"/>
          <w:sz w:val="28"/>
          <w:szCs w:val="24"/>
        </w:rPr>
        <w:t>：附件（7）</w:t>
      </w:r>
      <w:r>
        <w:rPr>
          <w:rFonts w:asciiTheme="minorEastAsia" w:eastAsiaTheme="minorEastAsia" w:hAnsiTheme="minorEastAsia" w:hint="eastAsia"/>
          <w:sz w:val="28"/>
          <w:szCs w:val="24"/>
          <w:u w:val="single"/>
        </w:rPr>
        <w:t xml:space="preserve">               /                </w:t>
      </w:r>
    </w:p>
    <w:p w:rsidR="00793B91" w:rsidRDefault="00A320E8">
      <w:pPr>
        <w:spacing w:line="360" w:lineRule="auto"/>
        <w:rPr>
          <w:rFonts w:asciiTheme="minorEastAsia" w:eastAsiaTheme="minorEastAsia" w:hAnsiTheme="minorEastAsia"/>
          <w:b/>
          <w:color w:val="FF0000"/>
        </w:rPr>
      </w:pPr>
      <w:r>
        <w:rPr>
          <w:rFonts w:asciiTheme="minorEastAsia" w:eastAsiaTheme="minorEastAsia" w:hAnsiTheme="minorEastAsia" w:hint="eastAsia"/>
          <w:b/>
          <w:color w:val="FF0000"/>
        </w:rPr>
        <w:t>注：</w:t>
      </w:r>
    </w:p>
    <w:p w:rsidR="00793B91" w:rsidRDefault="00A320E8">
      <w:pPr>
        <w:pStyle w:val="ac"/>
        <w:numPr>
          <w:ilvl w:val="0"/>
          <w:numId w:val="5"/>
        </w:numPr>
        <w:spacing w:line="360" w:lineRule="auto"/>
        <w:ind w:firstLineChars="0"/>
        <w:rPr>
          <w:rFonts w:asciiTheme="minorEastAsia" w:eastAsiaTheme="minorEastAsia" w:hAnsiTheme="minorEastAsia"/>
          <w:color w:val="FF0000"/>
        </w:rPr>
      </w:pPr>
      <w:r>
        <w:rPr>
          <w:rFonts w:asciiTheme="minorEastAsia" w:eastAsiaTheme="minorEastAsia" w:hAnsiTheme="minorEastAsia" w:hint="eastAsia"/>
          <w:color w:val="FF0000"/>
        </w:rPr>
        <w:lastRenderedPageBreak/>
        <w:t>以上资质文件全部提供经营资质</w:t>
      </w:r>
      <w:proofErr w:type="gramStart"/>
      <w:r>
        <w:rPr>
          <w:rFonts w:asciiTheme="minorEastAsia" w:eastAsiaTheme="minorEastAsia" w:hAnsiTheme="minorEastAsia" w:hint="eastAsia"/>
          <w:color w:val="FF0000"/>
        </w:rPr>
        <w:t>类</w:t>
      </w:r>
      <w:r>
        <w:rPr>
          <w:rFonts w:asciiTheme="minorEastAsia" w:eastAsiaTheme="minorEastAsia" w:hAnsiTheme="minorEastAsia" w:hint="eastAsia"/>
          <w:color w:val="FF0000"/>
          <w:highlight w:val="yellow"/>
        </w:rPr>
        <w:t>有效</w:t>
      </w:r>
      <w:proofErr w:type="gramEnd"/>
      <w:r>
        <w:rPr>
          <w:rFonts w:asciiTheme="minorEastAsia" w:eastAsiaTheme="minorEastAsia" w:hAnsiTheme="minorEastAsia" w:hint="eastAsia"/>
          <w:color w:val="FF0000"/>
          <w:highlight w:val="yellow"/>
        </w:rPr>
        <w:t>版本</w:t>
      </w:r>
      <w:r>
        <w:rPr>
          <w:rFonts w:asciiTheme="minorEastAsia" w:eastAsiaTheme="minorEastAsia" w:hAnsiTheme="minorEastAsia" w:hint="eastAsia"/>
          <w:color w:val="FF0000"/>
        </w:rPr>
        <w:t>，全部资料复印件应加盖本企业公章（红章）；</w:t>
      </w:r>
    </w:p>
    <w:p w:rsidR="00793B91" w:rsidRDefault="00A320E8">
      <w:pPr>
        <w:pStyle w:val="ac"/>
        <w:numPr>
          <w:ilvl w:val="0"/>
          <w:numId w:val="5"/>
        </w:numPr>
        <w:spacing w:line="360" w:lineRule="auto"/>
        <w:ind w:firstLineChars="0"/>
        <w:rPr>
          <w:rFonts w:asciiTheme="minorEastAsia" w:eastAsiaTheme="minorEastAsia" w:hAnsiTheme="minorEastAsia"/>
        </w:rPr>
      </w:pPr>
      <w:r>
        <w:rPr>
          <w:rFonts w:asciiTheme="minorEastAsia" w:eastAsiaTheme="minorEastAsia" w:hAnsiTheme="minorEastAsia" w:hint="eastAsia"/>
          <w:color w:val="FF0000"/>
        </w:rPr>
        <w:t>以上资质文件电子版均为纸质版扫描件；未加盖公章视为无效；</w:t>
      </w:r>
    </w:p>
    <w:p w:rsidR="00793B91" w:rsidRDefault="00A320E8">
      <w:pPr>
        <w:pStyle w:val="ac"/>
        <w:numPr>
          <w:ilvl w:val="0"/>
          <w:numId w:val="4"/>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报价单：</w:t>
      </w:r>
    </w:p>
    <w:p w:rsidR="00793B91" w:rsidRDefault="00A320E8">
      <w:pPr>
        <w:pStyle w:val="ac"/>
        <w:ind w:leftChars="200" w:left="700" w:hangingChars="100" w:hanging="280"/>
        <w:rPr>
          <w:rFonts w:asciiTheme="minorEastAsia" w:eastAsiaTheme="minorEastAsia" w:hAnsiTheme="minorEastAsia"/>
          <w:sz w:val="28"/>
          <w:szCs w:val="24"/>
        </w:rPr>
      </w:pPr>
      <w:r>
        <w:rPr>
          <w:rFonts w:asciiTheme="minorEastAsia" w:eastAsiaTheme="minorEastAsia" w:hAnsiTheme="minorEastAsia" w:hint="eastAsia"/>
          <w:sz w:val="28"/>
          <w:szCs w:val="24"/>
        </w:rPr>
        <w:t>①报价单需将 “报价含税单价、报价人、报价日期、联系电话等项目”填写齐全，并加盖公章（红章）。</w:t>
      </w:r>
    </w:p>
    <w:p w:rsidR="00793B91" w:rsidRDefault="00A320E8">
      <w:pPr>
        <w:pStyle w:val="ac"/>
        <w:numPr>
          <w:ilvl w:val="0"/>
          <w:numId w:val="6"/>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报价单需对本次全部项目进行报价，部分报价视为无效报价；</w:t>
      </w:r>
    </w:p>
    <w:p w:rsidR="00793B91" w:rsidRDefault="00A320E8">
      <w:pPr>
        <w:pStyle w:val="ac"/>
        <w:numPr>
          <w:ilvl w:val="0"/>
          <w:numId w:val="4"/>
        </w:numPr>
        <w:ind w:firstLineChars="0"/>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其他要求：</w:t>
      </w:r>
    </w:p>
    <w:p w:rsidR="00793B91" w:rsidRDefault="00A320E8" w:rsidP="00B34F35">
      <w:pPr>
        <w:pStyle w:val="ac"/>
        <w:numPr>
          <w:ilvl w:val="2"/>
          <w:numId w:val="4"/>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所有比价文件一式二份；</w:t>
      </w:r>
    </w:p>
    <w:p w:rsidR="00793B91" w:rsidRDefault="00A320E8" w:rsidP="00B34F35">
      <w:pPr>
        <w:pStyle w:val="ac"/>
        <w:numPr>
          <w:ilvl w:val="2"/>
          <w:numId w:val="4"/>
        </w:numPr>
        <w:ind w:left="0" w:firstLineChars="152" w:firstLine="426"/>
        <w:rPr>
          <w:rFonts w:asciiTheme="minorEastAsia" w:eastAsiaTheme="minorEastAsia" w:hAnsiTheme="minorEastAsia"/>
          <w:color w:val="000000" w:themeColor="text1"/>
          <w:sz w:val="28"/>
          <w:szCs w:val="24"/>
          <w:highlight w:val="yellow"/>
        </w:rPr>
      </w:pPr>
      <w:r>
        <w:rPr>
          <w:rFonts w:asciiTheme="minorEastAsia" w:eastAsiaTheme="minorEastAsia" w:hAnsiTheme="minorEastAsia" w:hint="eastAsia"/>
          <w:color w:val="000000" w:themeColor="text1"/>
          <w:sz w:val="28"/>
          <w:szCs w:val="24"/>
          <w:highlight w:val="yellow"/>
        </w:rPr>
        <w:t>比价文件全部装订整齐，并用档案袋密封，于</w:t>
      </w:r>
      <w:r>
        <w:rPr>
          <w:rFonts w:asciiTheme="minorEastAsia" w:eastAsiaTheme="minorEastAsia" w:hAnsiTheme="minorEastAsia" w:hint="eastAsia"/>
          <w:color w:val="000000" w:themeColor="text1"/>
          <w:sz w:val="28"/>
          <w:szCs w:val="24"/>
          <w:highlight w:val="yellow"/>
          <w:u w:val="single"/>
        </w:rPr>
        <w:t xml:space="preserve">  2 </w:t>
      </w:r>
      <w:r>
        <w:rPr>
          <w:rFonts w:asciiTheme="minorEastAsia" w:eastAsiaTheme="minorEastAsia" w:hAnsiTheme="minorEastAsia" w:hint="eastAsia"/>
          <w:color w:val="000000" w:themeColor="text1"/>
          <w:sz w:val="28"/>
          <w:szCs w:val="24"/>
          <w:highlight w:val="yellow"/>
        </w:rPr>
        <w:t>月</w:t>
      </w:r>
      <w:r>
        <w:rPr>
          <w:rFonts w:asciiTheme="minorEastAsia" w:eastAsiaTheme="minorEastAsia" w:hAnsiTheme="minorEastAsia" w:hint="eastAsia"/>
          <w:color w:val="000000" w:themeColor="text1"/>
          <w:sz w:val="28"/>
          <w:szCs w:val="24"/>
          <w:highlight w:val="yellow"/>
          <w:u w:val="single"/>
        </w:rPr>
        <w:t xml:space="preserve">   24</w:t>
      </w:r>
    </w:p>
    <w:p w:rsidR="00793B91" w:rsidRDefault="00A320E8">
      <w:pPr>
        <w:ind w:firstLineChars="200" w:firstLine="560"/>
        <w:rPr>
          <w:rFonts w:asciiTheme="minorEastAsia" w:eastAsiaTheme="minorEastAsia" w:hAnsiTheme="minorEastAsia"/>
          <w:color w:val="000000" w:themeColor="text1"/>
          <w:sz w:val="28"/>
          <w:szCs w:val="24"/>
          <w:highlight w:val="yellow"/>
        </w:rPr>
      </w:pPr>
      <w:r>
        <w:rPr>
          <w:rFonts w:asciiTheme="minorEastAsia" w:eastAsiaTheme="minorEastAsia" w:hAnsiTheme="minorEastAsia" w:hint="eastAsia"/>
          <w:color w:val="000000" w:themeColor="text1"/>
          <w:sz w:val="28"/>
          <w:szCs w:val="24"/>
          <w:highlight w:val="yellow"/>
          <w:u w:val="single"/>
        </w:rPr>
        <w:t xml:space="preserve">    </w:t>
      </w:r>
      <w:r>
        <w:rPr>
          <w:rFonts w:asciiTheme="minorEastAsia" w:eastAsiaTheme="minorEastAsia" w:hAnsiTheme="minorEastAsia" w:hint="eastAsia"/>
          <w:color w:val="000000" w:themeColor="text1"/>
          <w:sz w:val="28"/>
          <w:szCs w:val="24"/>
          <w:highlight w:val="yellow"/>
        </w:rPr>
        <w:t>日前寄至我公司指定地址；</w:t>
      </w:r>
    </w:p>
    <w:p w:rsidR="00793B91" w:rsidRDefault="00A320E8" w:rsidP="00B34F35">
      <w:pPr>
        <w:pStyle w:val="ac"/>
        <w:numPr>
          <w:ilvl w:val="2"/>
          <w:numId w:val="4"/>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将比价文件</w:t>
      </w:r>
      <w:proofErr w:type="gramStart"/>
      <w:r>
        <w:rPr>
          <w:rFonts w:asciiTheme="minorEastAsia" w:eastAsiaTheme="minorEastAsia" w:hAnsiTheme="minorEastAsia" w:hint="eastAsia"/>
          <w:color w:val="000000" w:themeColor="text1"/>
          <w:sz w:val="28"/>
          <w:szCs w:val="24"/>
        </w:rPr>
        <w:t>组成里</w:t>
      </w:r>
      <w:proofErr w:type="gramEnd"/>
      <w:r>
        <w:rPr>
          <w:rFonts w:asciiTheme="minorEastAsia" w:eastAsiaTheme="minorEastAsia" w:hAnsiTheme="minorEastAsia" w:hint="eastAsia"/>
          <w:color w:val="000000" w:themeColor="text1"/>
          <w:sz w:val="28"/>
          <w:szCs w:val="24"/>
        </w:rPr>
        <w:t xml:space="preserve">附件（1）～（7）项所列资质文件电子版于  </w:t>
      </w:r>
      <w:r>
        <w:rPr>
          <w:rFonts w:asciiTheme="minorEastAsia" w:eastAsiaTheme="minorEastAsia" w:hAnsiTheme="minorEastAsia" w:hint="eastAsia"/>
          <w:color w:val="000000" w:themeColor="text1"/>
          <w:sz w:val="28"/>
          <w:szCs w:val="24"/>
          <w:u w:val="single"/>
        </w:rPr>
        <w:t xml:space="preserve">      2</w:t>
      </w:r>
      <w:r>
        <w:rPr>
          <w:rFonts w:asciiTheme="minorEastAsia" w:eastAsiaTheme="minorEastAsia" w:hAnsiTheme="minorEastAsia" w:hint="eastAsia"/>
          <w:color w:val="000000" w:themeColor="text1"/>
          <w:sz w:val="28"/>
          <w:szCs w:val="24"/>
        </w:rPr>
        <w:t>月</w:t>
      </w:r>
      <w:r>
        <w:rPr>
          <w:rFonts w:asciiTheme="minorEastAsia" w:eastAsiaTheme="minorEastAsia" w:hAnsiTheme="minorEastAsia" w:hint="eastAsia"/>
          <w:color w:val="000000" w:themeColor="text1"/>
          <w:sz w:val="28"/>
          <w:szCs w:val="24"/>
          <w:u w:val="single"/>
        </w:rPr>
        <w:t xml:space="preserve">  24 </w:t>
      </w:r>
      <w:r>
        <w:rPr>
          <w:rFonts w:asciiTheme="minorEastAsia" w:eastAsiaTheme="minorEastAsia" w:hAnsiTheme="minorEastAsia" w:hint="eastAsia"/>
          <w:color w:val="000000" w:themeColor="text1"/>
          <w:sz w:val="28"/>
          <w:szCs w:val="24"/>
        </w:rPr>
        <w:t>日前发送至我公司指定邮箱；</w:t>
      </w:r>
    </w:p>
    <w:p w:rsidR="00793B91" w:rsidRDefault="00793B91">
      <w:pPr>
        <w:pStyle w:val="ac"/>
        <w:ind w:firstLineChars="0" w:firstLine="0"/>
        <w:rPr>
          <w:rFonts w:asciiTheme="minorEastAsia" w:eastAsiaTheme="minorEastAsia" w:hAnsiTheme="minorEastAsia"/>
          <w:b/>
          <w:sz w:val="28"/>
          <w:szCs w:val="24"/>
        </w:rPr>
      </w:pPr>
    </w:p>
    <w:p w:rsidR="00793B91" w:rsidRDefault="00A320E8">
      <w:pPr>
        <w:pStyle w:val="ac"/>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七、开票要求：</w:t>
      </w:r>
      <w:r>
        <w:rPr>
          <w:rFonts w:asciiTheme="minorEastAsia" w:eastAsiaTheme="minorEastAsia" w:hAnsiTheme="minorEastAsia" w:hint="eastAsia"/>
          <w:sz w:val="28"/>
          <w:szCs w:val="24"/>
        </w:rPr>
        <w:t>开具正规增值税专用发票（税率：</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highlight w:val="yellow"/>
          <w:u w:val="single"/>
        </w:rPr>
        <w:t xml:space="preserve"> 13  </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 xml:space="preserve"> %），抬头与注册名称一致，不得中途更改，若有更改公司，我司有权终止合同；</w:t>
      </w:r>
    </w:p>
    <w:p w:rsidR="00793B91" w:rsidRDefault="00793B91">
      <w:pPr>
        <w:rPr>
          <w:rFonts w:asciiTheme="minorEastAsia" w:eastAsiaTheme="minorEastAsia" w:hAnsiTheme="minorEastAsia"/>
          <w:b/>
          <w:sz w:val="28"/>
          <w:szCs w:val="24"/>
        </w:rPr>
      </w:pPr>
    </w:p>
    <w:p w:rsidR="00793B91" w:rsidRDefault="00B34F35">
      <w:pPr>
        <w:rPr>
          <w:rFonts w:asciiTheme="minorEastAsia" w:eastAsiaTheme="minorEastAsia" w:hAnsiTheme="minorEastAsia"/>
          <w:b/>
          <w:sz w:val="28"/>
          <w:szCs w:val="24"/>
        </w:rPr>
      </w:pPr>
      <w:r>
        <w:rPr>
          <w:rFonts w:asciiTheme="minorEastAsia" w:eastAsiaTheme="minorEastAsia" w:hAnsiTheme="minorEastAsia" w:hint="eastAsia"/>
          <w:b/>
          <w:sz w:val="28"/>
          <w:szCs w:val="24"/>
        </w:rPr>
        <w:t>八</w:t>
      </w:r>
      <w:r w:rsidR="00A320E8">
        <w:rPr>
          <w:rFonts w:asciiTheme="minorEastAsia" w:eastAsiaTheme="minorEastAsia" w:hAnsiTheme="minorEastAsia" w:hint="eastAsia"/>
          <w:b/>
          <w:sz w:val="28"/>
          <w:szCs w:val="24"/>
        </w:rPr>
        <w:t>、</w:t>
      </w:r>
      <w:r w:rsidR="00A320E8">
        <w:rPr>
          <w:rFonts w:asciiTheme="minorEastAsia" w:eastAsiaTheme="minorEastAsia" w:hAnsiTheme="minorEastAsia"/>
          <w:b/>
          <w:sz w:val="28"/>
          <w:szCs w:val="24"/>
        </w:rPr>
        <w:t>其他要求</w:t>
      </w:r>
      <w:r w:rsidR="00A320E8">
        <w:rPr>
          <w:rFonts w:asciiTheme="minorEastAsia" w:eastAsiaTheme="minorEastAsia" w:hAnsiTheme="minorEastAsia" w:hint="eastAsia"/>
          <w:b/>
          <w:sz w:val="28"/>
          <w:szCs w:val="24"/>
        </w:rPr>
        <w:t>：</w:t>
      </w:r>
    </w:p>
    <w:p w:rsidR="00793B91" w:rsidRDefault="00A320E8">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投标人应为单一独立主体，本次招标不接收联合体投标；</w:t>
      </w:r>
    </w:p>
    <w:p w:rsidR="00B34F35" w:rsidRDefault="00B34F35" w:rsidP="00B34F35">
      <w:pPr>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九、公告期：</w:t>
      </w:r>
    </w:p>
    <w:p w:rsidR="00B34F35" w:rsidRDefault="00B34F35" w:rsidP="00B34F35">
      <w:pPr>
        <w:rPr>
          <w:rFonts w:asciiTheme="minorEastAsia" w:eastAsiaTheme="minorEastAsia" w:hAnsiTheme="minorEastAsia"/>
          <w:color w:val="000000" w:themeColor="text1"/>
          <w:sz w:val="28"/>
          <w:szCs w:val="24"/>
        </w:rPr>
      </w:pPr>
      <w:r>
        <w:rPr>
          <w:rFonts w:asciiTheme="minorEastAsia" w:eastAsiaTheme="minorEastAsia" w:hAnsiTheme="minorEastAsia"/>
          <w:color w:val="000000" w:themeColor="text1"/>
          <w:sz w:val="28"/>
          <w:szCs w:val="24"/>
        </w:rPr>
        <w:t>  </w:t>
      </w:r>
      <w:r>
        <w:rPr>
          <w:rFonts w:asciiTheme="minorEastAsia" w:eastAsiaTheme="minorEastAsia" w:hAnsiTheme="minorEastAsia" w:hint="eastAsia"/>
          <w:color w:val="000000" w:themeColor="text1"/>
          <w:sz w:val="28"/>
          <w:szCs w:val="24"/>
        </w:rPr>
        <w:t>公告之日起至</w:t>
      </w:r>
      <w:r w:rsidRPr="00D571B6">
        <w:rPr>
          <w:rFonts w:asciiTheme="minorEastAsia" w:eastAsiaTheme="minorEastAsia" w:hAnsiTheme="minorEastAsia" w:hint="eastAsia"/>
          <w:color w:val="000000" w:themeColor="text1"/>
          <w:sz w:val="28"/>
          <w:szCs w:val="24"/>
          <w:highlight w:val="yellow"/>
        </w:rPr>
        <w:t>2021年2月24日</w:t>
      </w:r>
      <w:r>
        <w:rPr>
          <w:rFonts w:asciiTheme="minorEastAsia" w:eastAsiaTheme="minorEastAsia" w:hAnsiTheme="minorEastAsia"/>
          <w:color w:val="000000" w:themeColor="text1"/>
          <w:sz w:val="28"/>
          <w:szCs w:val="24"/>
        </w:rPr>
        <w:t xml:space="preserve"> 16:00</w:t>
      </w:r>
      <w:r>
        <w:rPr>
          <w:rFonts w:asciiTheme="minorEastAsia" w:eastAsiaTheme="minorEastAsia" w:hAnsiTheme="minorEastAsia" w:hint="eastAsia"/>
          <w:color w:val="000000" w:themeColor="text1"/>
          <w:sz w:val="28"/>
          <w:szCs w:val="24"/>
        </w:rPr>
        <w:t>时；</w:t>
      </w:r>
    </w:p>
    <w:p w:rsidR="00B34F35" w:rsidRDefault="00B34F35" w:rsidP="00B34F35">
      <w:pPr>
        <w:rPr>
          <w:rFonts w:asciiTheme="minorEastAsia" w:eastAsiaTheme="minorEastAsia" w:hAnsiTheme="minorEastAsia"/>
          <w:color w:val="000000" w:themeColor="text1"/>
          <w:sz w:val="28"/>
          <w:szCs w:val="24"/>
        </w:rPr>
      </w:pPr>
      <w:r>
        <w:rPr>
          <w:rFonts w:asciiTheme="minorEastAsia" w:eastAsiaTheme="minorEastAsia" w:hAnsiTheme="minorEastAsia" w:hint="eastAsia"/>
          <w:b/>
          <w:color w:val="000000" w:themeColor="text1"/>
          <w:sz w:val="28"/>
          <w:szCs w:val="24"/>
        </w:rPr>
        <w:t>十、考察内容</w:t>
      </w:r>
      <w:r>
        <w:rPr>
          <w:rFonts w:asciiTheme="minorEastAsia" w:eastAsiaTheme="minorEastAsia" w:hAnsiTheme="minorEastAsia" w:hint="eastAsia"/>
          <w:color w:val="000000" w:themeColor="text1"/>
          <w:sz w:val="28"/>
          <w:szCs w:val="24"/>
        </w:rPr>
        <w:t>：</w:t>
      </w:r>
    </w:p>
    <w:p w:rsidR="00B34F35" w:rsidRDefault="00B34F35" w:rsidP="00B34F35">
      <w:pPr>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考察期：</w:t>
      </w:r>
      <w:r w:rsidRPr="00D571B6">
        <w:rPr>
          <w:rFonts w:asciiTheme="minorEastAsia" w:eastAsiaTheme="minorEastAsia" w:hAnsiTheme="minorEastAsia" w:hint="eastAsia"/>
          <w:color w:val="000000" w:themeColor="text1"/>
          <w:sz w:val="28"/>
          <w:szCs w:val="24"/>
          <w:highlight w:val="yellow"/>
        </w:rPr>
        <w:t>2021年2月25日-2021年3月1日</w:t>
      </w:r>
    </w:p>
    <w:p w:rsidR="00B34F35" w:rsidRDefault="00B34F35" w:rsidP="00B34F35">
      <w:pPr>
        <w:pStyle w:val="ac"/>
        <w:ind w:firstLineChars="0" w:firstLine="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lastRenderedPageBreak/>
        <w:t>考察内容：①书面审核资质文件；</w:t>
      </w:r>
    </w:p>
    <w:p w:rsidR="00B34F35" w:rsidRDefault="00B34F35" w:rsidP="00B34F35">
      <w:pPr>
        <w:pStyle w:val="ac"/>
        <w:ind w:firstLineChars="500" w:firstLine="140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②</w:t>
      </w:r>
      <w:proofErr w:type="gramStart"/>
      <w:r>
        <w:rPr>
          <w:rFonts w:asciiTheme="minorEastAsia" w:eastAsiaTheme="minorEastAsia" w:hAnsiTheme="minorEastAsia" w:hint="eastAsia"/>
          <w:color w:val="000000" w:themeColor="text1"/>
          <w:sz w:val="28"/>
          <w:szCs w:val="24"/>
        </w:rPr>
        <w:t>实地或</w:t>
      </w:r>
      <w:proofErr w:type="gramEnd"/>
      <w:r>
        <w:rPr>
          <w:rFonts w:asciiTheme="minorEastAsia" w:eastAsiaTheme="minorEastAsia" w:hAnsiTheme="minorEastAsia" w:hint="eastAsia"/>
          <w:color w:val="000000" w:themeColor="text1"/>
          <w:sz w:val="28"/>
          <w:szCs w:val="24"/>
        </w:rPr>
        <w:t>电话考察；</w:t>
      </w:r>
    </w:p>
    <w:p w:rsidR="00793B91" w:rsidRDefault="00B34F35" w:rsidP="00B34F35">
      <w:pPr>
        <w:ind w:firstLineChars="500" w:firstLine="1400"/>
        <w:rPr>
          <w:rFonts w:asciiTheme="minorEastAsia" w:eastAsiaTheme="minorEastAsia" w:hAnsiTheme="minorEastAsia"/>
          <w:b/>
          <w:sz w:val="28"/>
          <w:szCs w:val="24"/>
        </w:rPr>
      </w:pPr>
      <w:r>
        <w:rPr>
          <w:rFonts w:asciiTheme="minorEastAsia" w:eastAsiaTheme="minorEastAsia" w:hAnsiTheme="minorEastAsia"/>
          <w:color w:val="000000" w:themeColor="text1"/>
          <w:sz w:val="28"/>
          <w:szCs w:val="24"/>
        </w:rPr>
        <w:fldChar w:fldCharType="begin"/>
      </w:r>
      <w:r>
        <w:rPr>
          <w:rFonts w:asciiTheme="minorEastAsia" w:eastAsiaTheme="minorEastAsia" w:hAnsiTheme="minorEastAsia"/>
          <w:color w:val="000000" w:themeColor="text1"/>
          <w:sz w:val="28"/>
          <w:szCs w:val="24"/>
        </w:rPr>
        <w:instrText xml:space="preserve"> </w:instrText>
      </w:r>
      <w:r>
        <w:rPr>
          <w:rFonts w:asciiTheme="minorEastAsia" w:eastAsiaTheme="minorEastAsia" w:hAnsiTheme="minorEastAsia" w:hint="eastAsia"/>
          <w:color w:val="000000" w:themeColor="text1"/>
          <w:sz w:val="28"/>
          <w:szCs w:val="24"/>
        </w:rPr>
        <w:instrText>= 3 \* GB3</w:instrText>
      </w:r>
      <w:r>
        <w:rPr>
          <w:rFonts w:asciiTheme="minorEastAsia" w:eastAsiaTheme="minorEastAsia" w:hAnsiTheme="minorEastAsia"/>
          <w:color w:val="000000" w:themeColor="text1"/>
          <w:sz w:val="28"/>
          <w:szCs w:val="24"/>
        </w:rPr>
        <w:instrText xml:space="preserve"> </w:instrText>
      </w:r>
      <w:r>
        <w:rPr>
          <w:rFonts w:asciiTheme="minorEastAsia" w:eastAsiaTheme="minorEastAsia" w:hAnsiTheme="minorEastAsia"/>
          <w:color w:val="000000" w:themeColor="text1"/>
          <w:sz w:val="28"/>
          <w:szCs w:val="24"/>
        </w:rPr>
        <w:fldChar w:fldCharType="separate"/>
      </w:r>
      <w:r>
        <w:rPr>
          <w:rFonts w:asciiTheme="minorEastAsia" w:eastAsiaTheme="minorEastAsia" w:hAnsiTheme="minorEastAsia" w:hint="eastAsia"/>
          <w:color w:val="000000" w:themeColor="text1"/>
          <w:sz w:val="28"/>
          <w:szCs w:val="24"/>
        </w:rPr>
        <w:t>③</w:t>
      </w:r>
      <w:r>
        <w:rPr>
          <w:rFonts w:asciiTheme="minorEastAsia" w:eastAsiaTheme="minorEastAsia" w:hAnsiTheme="minorEastAsia"/>
          <w:color w:val="000000" w:themeColor="text1"/>
          <w:sz w:val="28"/>
          <w:szCs w:val="24"/>
        </w:rPr>
        <w:fldChar w:fldCharType="end"/>
      </w:r>
      <w:r>
        <w:rPr>
          <w:rFonts w:asciiTheme="minorEastAsia" w:eastAsiaTheme="minorEastAsia" w:hAnsiTheme="minorEastAsia" w:hint="eastAsia"/>
          <w:color w:val="000000" w:themeColor="text1"/>
          <w:sz w:val="28"/>
          <w:szCs w:val="24"/>
        </w:rPr>
        <w:t>标人认为有必要核实、确认的其他事项。</w:t>
      </w:r>
    </w:p>
    <w:p w:rsidR="00793B91" w:rsidRDefault="00A320E8">
      <w:pPr>
        <w:rPr>
          <w:rFonts w:asciiTheme="minorEastAsia" w:eastAsiaTheme="minorEastAsia" w:hAnsiTheme="minorEastAsia"/>
          <w:b/>
          <w:sz w:val="28"/>
          <w:szCs w:val="24"/>
        </w:rPr>
      </w:pPr>
      <w:r>
        <w:rPr>
          <w:rFonts w:asciiTheme="minorEastAsia" w:eastAsiaTheme="minorEastAsia" w:hAnsiTheme="minorEastAsia" w:hint="eastAsia"/>
          <w:b/>
          <w:sz w:val="28"/>
          <w:szCs w:val="24"/>
        </w:rPr>
        <w:t>十</w:t>
      </w:r>
      <w:r w:rsidR="00B34F35">
        <w:rPr>
          <w:rFonts w:asciiTheme="minorEastAsia" w:eastAsiaTheme="minorEastAsia" w:hAnsiTheme="minorEastAsia" w:hint="eastAsia"/>
          <w:b/>
          <w:sz w:val="28"/>
          <w:szCs w:val="24"/>
        </w:rPr>
        <w:t>一</w:t>
      </w:r>
      <w:r>
        <w:rPr>
          <w:rFonts w:asciiTheme="minorEastAsia" w:eastAsiaTheme="minorEastAsia" w:hAnsiTheme="minorEastAsia" w:hint="eastAsia"/>
          <w:b/>
          <w:sz w:val="28"/>
          <w:szCs w:val="24"/>
        </w:rPr>
        <w:t>、开标时间</w:t>
      </w:r>
    </w:p>
    <w:p w:rsidR="00793B91" w:rsidRDefault="00A320E8">
      <w:pPr>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招标方另行确定。</w:t>
      </w:r>
    </w:p>
    <w:p w:rsidR="00793B91" w:rsidRDefault="00793B91">
      <w:pPr>
        <w:rPr>
          <w:rFonts w:asciiTheme="minorEastAsia" w:eastAsiaTheme="minorEastAsia" w:hAnsiTheme="minorEastAsia"/>
          <w:b/>
          <w:sz w:val="28"/>
          <w:szCs w:val="24"/>
        </w:rPr>
      </w:pPr>
    </w:p>
    <w:p w:rsidR="00793B91" w:rsidRDefault="00A320E8">
      <w:pPr>
        <w:rPr>
          <w:rFonts w:asciiTheme="minorEastAsia" w:eastAsiaTheme="minorEastAsia" w:hAnsiTheme="minorEastAsia"/>
          <w:b/>
          <w:sz w:val="28"/>
          <w:szCs w:val="24"/>
        </w:rPr>
      </w:pPr>
      <w:r>
        <w:rPr>
          <w:rFonts w:asciiTheme="minorEastAsia" w:eastAsiaTheme="minorEastAsia" w:hAnsiTheme="minorEastAsia" w:hint="eastAsia"/>
          <w:b/>
          <w:sz w:val="28"/>
          <w:szCs w:val="24"/>
        </w:rPr>
        <w:t>十二、联系方式：</w:t>
      </w:r>
    </w:p>
    <w:p w:rsidR="00793B91" w:rsidRDefault="00A320E8">
      <w:pPr>
        <w:pStyle w:val="ac"/>
        <w:numPr>
          <w:ilvl w:val="0"/>
          <w:numId w:val="8"/>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比价文件接收人邮箱及地址</w:t>
      </w:r>
    </w:p>
    <w:p w:rsidR="00793B91" w:rsidRDefault="00A320E8">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联 系 人：</w:t>
      </w:r>
      <w:r>
        <w:rPr>
          <w:rFonts w:asciiTheme="minorEastAsia" w:eastAsiaTheme="minorEastAsia" w:hAnsiTheme="minorEastAsia" w:hint="eastAsia"/>
          <w:sz w:val="28"/>
          <w:szCs w:val="24"/>
          <w:u w:val="single"/>
        </w:rPr>
        <w:t xml:space="preserve">  王茜  </w:t>
      </w:r>
    </w:p>
    <w:p w:rsidR="00793B91" w:rsidRDefault="00A320E8">
      <w:pPr>
        <w:pStyle w:val="ac"/>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010-5120272</w:t>
      </w:r>
      <w:r>
        <w:rPr>
          <w:rFonts w:asciiTheme="minorEastAsia" w:eastAsiaTheme="minorEastAsia" w:hAnsiTheme="minorEastAsia" w:hint="eastAsia"/>
          <w:sz w:val="28"/>
          <w:szCs w:val="24"/>
          <w:u w:val="single"/>
        </w:rPr>
        <w:t xml:space="preserve">9 </w:t>
      </w:r>
    </w:p>
    <w:p w:rsidR="00793B91" w:rsidRDefault="00A320E8">
      <w:pPr>
        <w:pStyle w:val="ac"/>
        <w:ind w:left="420" w:firstLineChars="0" w:firstLine="0"/>
        <w:rPr>
          <w:rFonts w:asciiTheme="minorEastAsia" w:eastAsiaTheme="minorEastAsia" w:hAnsiTheme="minorEastAsia"/>
          <w:sz w:val="28"/>
          <w:szCs w:val="24"/>
          <w:u w:val="single"/>
        </w:rPr>
      </w:pPr>
      <w:proofErr w:type="gramStart"/>
      <w:r>
        <w:rPr>
          <w:rFonts w:asciiTheme="minorEastAsia" w:eastAsiaTheme="minorEastAsia" w:hAnsiTheme="minorEastAsia" w:hint="eastAsia"/>
          <w:sz w:val="28"/>
          <w:szCs w:val="24"/>
        </w:rPr>
        <w:t>邮</w:t>
      </w:r>
      <w:proofErr w:type="gramEnd"/>
      <w:r>
        <w:rPr>
          <w:rFonts w:asciiTheme="minorEastAsia" w:eastAsiaTheme="minorEastAsia" w:hAnsiTheme="minorEastAsia" w:hint="eastAsia"/>
          <w:sz w:val="28"/>
          <w:szCs w:val="24"/>
        </w:rPr>
        <w:t xml:space="preserve">    箱：</w:t>
      </w:r>
      <w:r>
        <w:rPr>
          <w:rFonts w:asciiTheme="minorEastAsia" w:eastAsiaTheme="minorEastAsia" w:hAnsiTheme="minorEastAsia" w:hint="eastAsia"/>
          <w:sz w:val="28"/>
          <w:szCs w:val="24"/>
          <w:u w:val="single"/>
        </w:rPr>
        <w:t xml:space="preserve">  wq</w:t>
      </w:r>
      <w:r>
        <w:rPr>
          <w:rFonts w:asciiTheme="minorEastAsia" w:eastAsiaTheme="minorEastAsia" w:hAnsiTheme="minorEastAsia"/>
          <w:sz w:val="28"/>
          <w:szCs w:val="24"/>
          <w:u w:val="single"/>
        </w:rPr>
        <w:t>@redstarwine.com</w:t>
      </w:r>
      <w:r>
        <w:rPr>
          <w:rFonts w:asciiTheme="minorEastAsia" w:eastAsiaTheme="minorEastAsia" w:hAnsiTheme="minorEastAsia" w:hint="eastAsia"/>
          <w:sz w:val="28"/>
          <w:szCs w:val="24"/>
          <w:u w:val="single"/>
        </w:rPr>
        <w:t xml:space="preserve">   </w:t>
      </w:r>
    </w:p>
    <w:p w:rsidR="00793B91" w:rsidRDefault="00A320E8">
      <w:pPr>
        <w:pStyle w:val="ac"/>
        <w:ind w:leftChars="200" w:left="1820" w:hangingChars="500" w:hanging="140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邮寄地址：</w:t>
      </w:r>
      <w:r>
        <w:rPr>
          <w:rFonts w:asciiTheme="minorEastAsia" w:eastAsiaTheme="minorEastAsia" w:hAnsiTheme="minorEastAsia" w:hint="eastAsia"/>
          <w:sz w:val="28"/>
          <w:szCs w:val="24"/>
          <w:u w:val="single"/>
        </w:rPr>
        <w:t>（北京红星股份有限公司）北京市怀柔区怀柔镇红星路1号办公楼301室</w:t>
      </w:r>
    </w:p>
    <w:p w:rsidR="00793B91" w:rsidRDefault="00A320E8">
      <w:pPr>
        <w:pStyle w:val="ac"/>
        <w:numPr>
          <w:ilvl w:val="0"/>
          <w:numId w:val="8"/>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项目技术咨询联系人</w:t>
      </w:r>
    </w:p>
    <w:p w:rsidR="00793B91" w:rsidRDefault="00A320E8">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技术联系人：</w:t>
      </w:r>
      <w:r>
        <w:rPr>
          <w:rFonts w:asciiTheme="minorEastAsia" w:eastAsiaTheme="minorEastAsia" w:hAnsiTheme="minorEastAsia" w:hint="eastAsia"/>
          <w:sz w:val="28"/>
          <w:szCs w:val="24"/>
          <w:u w:val="single"/>
        </w:rPr>
        <w:t xml:space="preserve">    李洪媛     </w:t>
      </w:r>
      <w:r>
        <w:rPr>
          <w:rFonts w:asciiTheme="minorEastAsia" w:eastAsiaTheme="minorEastAsia" w:hAnsiTheme="minorEastAsia" w:hint="eastAsia"/>
          <w:sz w:val="28"/>
          <w:szCs w:val="24"/>
        </w:rPr>
        <w:t xml:space="preserve">   </w:t>
      </w:r>
    </w:p>
    <w:p w:rsidR="00793B91" w:rsidRDefault="00A320E8">
      <w:pPr>
        <w:pStyle w:val="ac"/>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17703223670 </w:t>
      </w:r>
      <w:r>
        <w:rPr>
          <w:rFonts w:asciiTheme="minorEastAsia" w:eastAsiaTheme="minorEastAsia" w:hAnsiTheme="minorEastAsia" w:hint="eastAsia"/>
          <w:sz w:val="28"/>
          <w:szCs w:val="24"/>
        </w:rPr>
        <w:t xml:space="preserve"> </w:t>
      </w:r>
    </w:p>
    <w:p w:rsidR="00793B91" w:rsidRDefault="00A320E8">
      <w:pPr>
        <w:pStyle w:val="ac"/>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p>
    <w:p w:rsidR="00793B91" w:rsidRDefault="00793B91">
      <w:pPr>
        <w:pStyle w:val="ac"/>
        <w:ind w:left="420" w:firstLineChars="0" w:firstLine="0"/>
        <w:rPr>
          <w:rFonts w:asciiTheme="minorEastAsia" w:eastAsiaTheme="minorEastAsia" w:hAnsiTheme="minorEastAsia"/>
          <w:sz w:val="28"/>
          <w:szCs w:val="24"/>
        </w:rPr>
      </w:pPr>
    </w:p>
    <w:p w:rsidR="00793B91" w:rsidRDefault="00793B91">
      <w:pPr>
        <w:pStyle w:val="ac"/>
        <w:ind w:left="420" w:firstLineChars="0" w:firstLine="0"/>
        <w:rPr>
          <w:rFonts w:asciiTheme="minorEastAsia" w:eastAsiaTheme="minorEastAsia" w:hAnsiTheme="minorEastAsia"/>
          <w:sz w:val="28"/>
          <w:szCs w:val="24"/>
          <w:u w:val="single"/>
        </w:rPr>
      </w:pPr>
    </w:p>
    <w:p w:rsidR="00793B91" w:rsidRDefault="00A320E8">
      <w:pPr>
        <w:wordWrap w:val="0"/>
        <w:jc w:val="right"/>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公告发布单位：</w:t>
      </w:r>
      <w:r>
        <w:rPr>
          <w:rFonts w:asciiTheme="minorEastAsia" w:eastAsiaTheme="minorEastAsia" w:hAnsiTheme="minorEastAsia" w:hint="eastAsia"/>
          <w:sz w:val="28"/>
          <w:szCs w:val="24"/>
          <w:u w:val="single"/>
        </w:rPr>
        <w:t>北京红星股份有限公司</w:t>
      </w:r>
    </w:p>
    <w:p w:rsidR="00793B91" w:rsidRDefault="00A320E8">
      <w:pPr>
        <w:wordWrap w:val="0"/>
        <w:ind w:right="-58"/>
        <w:jc w:val="center"/>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                        </w:t>
      </w:r>
      <w:r>
        <w:rPr>
          <w:rFonts w:asciiTheme="minorEastAsia" w:eastAsiaTheme="minorEastAsia" w:hAnsiTheme="minorEastAsia"/>
          <w:sz w:val="28"/>
          <w:szCs w:val="24"/>
        </w:rPr>
        <w:t>公告发布日期</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 xml:space="preserve"> </w:t>
      </w:r>
      <w:r>
        <w:rPr>
          <w:rFonts w:asciiTheme="minorEastAsia" w:eastAsiaTheme="minorEastAsia" w:hAnsiTheme="minorEastAsia" w:hint="eastAsia"/>
          <w:sz w:val="28"/>
          <w:szCs w:val="24"/>
          <w:u w:val="single"/>
        </w:rPr>
        <w:t>20</w:t>
      </w:r>
      <w:r>
        <w:rPr>
          <w:rFonts w:asciiTheme="minorEastAsia" w:eastAsiaTheme="minorEastAsia" w:hAnsiTheme="minorEastAsia"/>
          <w:sz w:val="28"/>
          <w:szCs w:val="24"/>
          <w:u w:val="single"/>
        </w:rPr>
        <w:t>2</w:t>
      </w:r>
      <w:r>
        <w:rPr>
          <w:rFonts w:asciiTheme="minorEastAsia" w:eastAsiaTheme="minorEastAsia" w:hAnsiTheme="minorEastAsia" w:hint="eastAsia"/>
          <w:sz w:val="28"/>
          <w:szCs w:val="24"/>
          <w:u w:val="single"/>
        </w:rPr>
        <w:t>1年2月</w:t>
      </w:r>
      <w:r w:rsidR="00B34F35">
        <w:rPr>
          <w:rFonts w:asciiTheme="minorEastAsia" w:eastAsiaTheme="minorEastAsia" w:hAnsiTheme="minorEastAsia" w:hint="eastAsia"/>
          <w:sz w:val="28"/>
          <w:szCs w:val="24"/>
          <w:u w:val="single"/>
        </w:rPr>
        <w:t>10</w:t>
      </w:r>
      <w:r>
        <w:rPr>
          <w:rFonts w:asciiTheme="minorEastAsia" w:eastAsiaTheme="minorEastAsia" w:hAnsiTheme="minorEastAsia" w:hint="eastAsia"/>
          <w:sz w:val="28"/>
          <w:szCs w:val="24"/>
          <w:u w:val="single"/>
        </w:rPr>
        <w:t xml:space="preserve">日 </w:t>
      </w:r>
      <w:r>
        <w:rPr>
          <w:rFonts w:asciiTheme="minorEastAsia" w:eastAsiaTheme="minorEastAsia" w:hAnsiTheme="minorEastAsia"/>
          <w:sz w:val="28"/>
          <w:szCs w:val="24"/>
          <w:u w:val="single"/>
        </w:rPr>
        <w:t xml:space="preserve"> </w:t>
      </w:r>
    </w:p>
    <w:p w:rsidR="00793B91" w:rsidRDefault="00793B91">
      <w:pPr>
        <w:widowControl/>
        <w:jc w:val="left"/>
        <w:rPr>
          <w:rFonts w:asciiTheme="minorEastAsia" w:eastAsiaTheme="minorEastAsia" w:hAnsiTheme="minorEastAsia"/>
          <w:sz w:val="28"/>
          <w:szCs w:val="24"/>
        </w:rPr>
      </w:pPr>
    </w:p>
    <w:p w:rsidR="00793B91" w:rsidRDefault="00A320E8">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附件（1）：</w:t>
      </w:r>
    </w:p>
    <w:p w:rsidR="00793B91" w:rsidRDefault="00A320E8">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投标单位-企业营业执照副本</w:t>
      </w:r>
    </w:p>
    <w:p w:rsidR="00793B91" w:rsidRDefault="00A320E8">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793B91" w:rsidRDefault="00A320E8">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2</w:t>
      </w:r>
      <w:r>
        <w:rPr>
          <w:rFonts w:asciiTheme="minorEastAsia" w:eastAsiaTheme="minorEastAsia" w:hAnsiTheme="minorEastAsia" w:hint="eastAsia"/>
          <w:sz w:val="28"/>
          <w:szCs w:val="24"/>
        </w:rPr>
        <w:t>）：</w:t>
      </w:r>
    </w:p>
    <w:p w:rsidR="00793B91" w:rsidRDefault="00A320E8">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投标单位-一般纳税人相关证明</w:t>
      </w:r>
    </w:p>
    <w:p w:rsidR="00793B91" w:rsidRDefault="00A320E8">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793B91" w:rsidRDefault="00A320E8">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3</w:t>
      </w:r>
      <w:r>
        <w:rPr>
          <w:rFonts w:asciiTheme="minorEastAsia" w:eastAsiaTheme="minorEastAsia" w:hAnsiTheme="minorEastAsia" w:hint="eastAsia"/>
          <w:sz w:val="28"/>
          <w:szCs w:val="24"/>
        </w:rPr>
        <w:t>）：</w:t>
      </w:r>
    </w:p>
    <w:p w:rsidR="00793B91" w:rsidRDefault="00A320E8">
      <w:pPr>
        <w:widowControl/>
        <w:jc w:val="center"/>
        <w:rPr>
          <w:rFonts w:asciiTheme="minorEastAsia" w:eastAsiaTheme="minorEastAsia" w:hAnsiTheme="minorEastAsia"/>
          <w:sz w:val="28"/>
          <w:szCs w:val="24"/>
        </w:rPr>
      </w:pPr>
      <w:r>
        <w:rPr>
          <w:rFonts w:asciiTheme="minorEastAsia" w:eastAsiaTheme="minorEastAsia" w:hAnsiTheme="minorEastAsia" w:cs="宋体" w:hint="eastAsia"/>
          <w:b/>
          <w:sz w:val="44"/>
          <w:szCs w:val="44"/>
        </w:rPr>
        <w:t>投标单位-基本存款账户信息</w:t>
      </w:r>
    </w:p>
    <w:p w:rsidR="00793B91" w:rsidRDefault="00A320E8">
      <w:pPr>
        <w:widowControl/>
        <w:jc w:val="left"/>
        <w:rPr>
          <w:rFonts w:asciiTheme="minorEastAsia" w:eastAsiaTheme="minorEastAsia" w:hAnsiTheme="minorEastAsia"/>
          <w:sz w:val="30"/>
          <w:szCs w:val="30"/>
        </w:rPr>
      </w:pPr>
      <w:r>
        <w:rPr>
          <w:rFonts w:asciiTheme="minorEastAsia" w:eastAsiaTheme="minorEastAsia" w:hAnsiTheme="minorEastAsia"/>
          <w:sz w:val="30"/>
          <w:szCs w:val="30"/>
        </w:rPr>
        <w:br w:type="page"/>
      </w:r>
    </w:p>
    <w:p w:rsidR="00793B91" w:rsidRDefault="00A320E8">
      <w:pPr>
        <w:widowControl/>
        <w:jc w:val="left"/>
        <w:rPr>
          <w:rFonts w:asciiTheme="minorEastAsia" w:eastAsiaTheme="minorEastAsia" w:hAnsiTheme="minorEastAsia"/>
          <w:sz w:val="28"/>
          <w:szCs w:val="24"/>
        </w:rPr>
      </w:pPr>
      <w:r>
        <w:rPr>
          <w:rFonts w:asciiTheme="minorEastAsia" w:eastAsiaTheme="minorEastAsia" w:hAnsiTheme="minorEastAsia" w:hint="eastAsia"/>
          <w:sz w:val="30"/>
          <w:szCs w:val="30"/>
        </w:rPr>
        <w:lastRenderedPageBreak/>
        <w:t>附件（4）：</w:t>
      </w:r>
    </w:p>
    <w:p w:rsidR="00793B91" w:rsidRDefault="00A320E8">
      <w:pPr>
        <w:spacing w:line="480" w:lineRule="auto"/>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法定代表人授权书</w:t>
      </w:r>
    </w:p>
    <w:p w:rsidR="00793B91" w:rsidRDefault="00793B91">
      <w:pPr>
        <w:spacing w:line="480" w:lineRule="auto"/>
        <w:jc w:val="left"/>
        <w:rPr>
          <w:rFonts w:asciiTheme="minorEastAsia" w:eastAsiaTheme="minorEastAsia" w:hAnsiTheme="minorEastAsia" w:cs="宋体"/>
        </w:rPr>
      </w:pPr>
    </w:p>
    <w:p w:rsidR="00793B91" w:rsidRDefault="00A320E8">
      <w:pPr>
        <w:spacing w:line="480" w:lineRule="auto"/>
        <w:ind w:firstLineChars="200" w:firstLine="560"/>
        <w:jc w:val="left"/>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本授权书声明：注册于</w:t>
      </w:r>
      <w:r>
        <w:rPr>
          <w:rFonts w:asciiTheme="minorEastAsia" w:eastAsiaTheme="minorEastAsia" w:hAnsiTheme="minorEastAsia" w:cs="宋体" w:hint="eastAsia"/>
          <w:sz w:val="28"/>
          <w:szCs w:val="24"/>
          <w:u w:val="single"/>
        </w:rPr>
        <w:t xml:space="preserve">      （国家或地区的名称）  </w:t>
      </w:r>
      <w:r>
        <w:rPr>
          <w:rFonts w:asciiTheme="minorEastAsia" w:eastAsiaTheme="minorEastAsia" w:hAnsiTheme="minorEastAsia" w:cs="宋体" w:hint="eastAsia"/>
          <w:sz w:val="28"/>
          <w:szCs w:val="24"/>
        </w:rPr>
        <w:t>的</w:t>
      </w:r>
      <w:r>
        <w:rPr>
          <w:rFonts w:asciiTheme="minorEastAsia" w:eastAsiaTheme="minorEastAsia" w:hAnsiTheme="minorEastAsia" w:cs="宋体" w:hint="eastAsia"/>
          <w:sz w:val="28"/>
          <w:szCs w:val="24"/>
          <w:u w:val="single"/>
        </w:rPr>
        <w:t xml:space="preserve">  （公司名称）    （法定代表人姓名、职务）    </w:t>
      </w:r>
      <w:r>
        <w:rPr>
          <w:rFonts w:asciiTheme="minorEastAsia" w:eastAsiaTheme="minorEastAsia" w:hAnsiTheme="minorEastAsia" w:cs="宋体" w:hint="eastAsia"/>
          <w:sz w:val="28"/>
          <w:szCs w:val="24"/>
        </w:rPr>
        <w:t xml:space="preserve">代表本公司授权 </w:t>
      </w:r>
      <w:r>
        <w:rPr>
          <w:rFonts w:asciiTheme="minorEastAsia" w:eastAsiaTheme="minorEastAsia" w:hAnsiTheme="minorEastAsia" w:cs="宋体" w:hint="eastAsia"/>
          <w:sz w:val="28"/>
          <w:szCs w:val="24"/>
          <w:u w:val="single"/>
        </w:rPr>
        <w:t xml:space="preserve">   （单位名称）       （被授权人的姓名、职务）    </w:t>
      </w:r>
      <w:r>
        <w:rPr>
          <w:rFonts w:asciiTheme="minorEastAsia" w:eastAsiaTheme="minorEastAsia" w:hAnsiTheme="minorEastAsia" w:cs="宋体" w:hint="eastAsia"/>
          <w:sz w:val="28"/>
          <w:szCs w:val="24"/>
        </w:rPr>
        <w:t>为本公司的合法代理人，就</w:t>
      </w:r>
      <w:r>
        <w:rPr>
          <w:rFonts w:asciiTheme="minorEastAsia" w:eastAsiaTheme="minorEastAsia" w:hAnsiTheme="minorEastAsia" w:cs="宋体" w:hint="eastAsia"/>
          <w:sz w:val="28"/>
          <w:szCs w:val="24"/>
          <w:u w:val="single"/>
        </w:rPr>
        <w:t xml:space="preserve">                       （项目名称）</w:t>
      </w:r>
      <w:r>
        <w:rPr>
          <w:rFonts w:asciiTheme="minorEastAsia" w:eastAsiaTheme="minorEastAsia" w:hAnsiTheme="minorEastAsia" w:cs="宋体" w:hint="eastAsia"/>
          <w:sz w:val="28"/>
          <w:szCs w:val="24"/>
        </w:rPr>
        <w:t>投标，以本公司名义处理一切与之有关的事务。</w:t>
      </w:r>
    </w:p>
    <w:p w:rsidR="00793B91" w:rsidRDefault="00793B91">
      <w:pPr>
        <w:spacing w:line="480" w:lineRule="auto"/>
        <w:rPr>
          <w:rFonts w:asciiTheme="minorEastAsia" w:eastAsiaTheme="minorEastAsia" w:hAnsiTheme="minorEastAsia" w:cs="宋体"/>
          <w:sz w:val="28"/>
          <w:szCs w:val="24"/>
        </w:rPr>
      </w:pPr>
    </w:p>
    <w:p w:rsidR="00793B91" w:rsidRDefault="00A320E8">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ab/>
        <w:t>本授权书于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年</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月</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日签字生效， 特此声明。</w:t>
      </w:r>
    </w:p>
    <w:p w:rsidR="00793B91" w:rsidRDefault="00793B91">
      <w:pPr>
        <w:spacing w:line="480" w:lineRule="auto"/>
        <w:rPr>
          <w:rFonts w:asciiTheme="minorEastAsia" w:eastAsiaTheme="minorEastAsia" w:hAnsiTheme="minorEastAsia" w:cs="宋体"/>
          <w:sz w:val="28"/>
          <w:szCs w:val="24"/>
        </w:rPr>
      </w:pPr>
    </w:p>
    <w:p w:rsidR="00793B91" w:rsidRDefault="00A320E8">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 xml:space="preserve">法定代表人签字：            </w:t>
      </w:r>
      <w:r>
        <w:rPr>
          <w:rFonts w:asciiTheme="minorEastAsia" w:eastAsiaTheme="minorEastAsia" w:hAnsiTheme="minorEastAsia" w:cs="宋体" w:hint="eastAsia"/>
          <w:sz w:val="28"/>
          <w:szCs w:val="24"/>
          <w:u w:val="single"/>
        </w:rPr>
        <w:t xml:space="preserve">                     </w:t>
      </w:r>
    </w:p>
    <w:p w:rsidR="00793B91" w:rsidRDefault="00A320E8">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 xml:space="preserve">被授权人签字：              </w:t>
      </w:r>
      <w:r>
        <w:rPr>
          <w:rFonts w:asciiTheme="minorEastAsia" w:eastAsiaTheme="minorEastAsia" w:hAnsiTheme="minorEastAsia" w:cs="宋体" w:hint="eastAsia"/>
          <w:sz w:val="28"/>
          <w:szCs w:val="24"/>
          <w:u w:val="single"/>
        </w:rPr>
        <w:t xml:space="preserve">                     </w:t>
      </w:r>
    </w:p>
    <w:p w:rsidR="00793B91" w:rsidRDefault="00A320E8">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 xml:space="preserve">投标意向人名称（加盖公章）： </w:t>
      </w:r>
      <w:r>
        <w:rPr>
          <w:rFonts w:asciiTheme="minorEastAsia" w:eastAsiaTheme="minorEastAsia" w:hAnsiTheme="minorEastAsia" w:cs="宋体" w:hint="eastAsia"/>
          <w:sz w:val="28"/>
          <w:szCs w:val="24"/>
          <w:u w:val="single"/>
        </w:rPr>
        <w:t xml:space="preserve">                     </w:t>
      </w:r>
    </w:p>
    <w:p w:rsidR="00793B91" w:rsidRDefault="00A320E8">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 xml:space="preserve">联系地址：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793B91" w:rsidRDefault="00A320E8">
      <w:pPr>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 xml:space="preserve">被授权人联系方式：          </w:t>
      </w:r>
      <w:r>
        <w:rPr>
          <w:rFonts w:asciiTheme="minorEastAsia" w:eastAsiaTheme="minorEastAsia" w:hAnsiTheme="minorEastAsia" w:cs="宋体" w:hint="eastAsia"/>
          <w:sz w:val="28"/>
          <w:szCs w:val="24"/>
          <w:u w:val="single"/>
        </w:rPr>
        <w:t xml:space="preserve">                     </w:t>
      </w:r>
    </w:p>
    <w:p w:rsidR="00793B91" w:rsidRDefault="00A320E8">
      <w:pPr>
        <w:rPr>
          <w:rFonts w:asciiTheme="minorEastAsia" w:eastAsiaTheme="minorEastAsia" w:hAnsiTheme="minorEastAsia"/>
          <w:sz w:val="32"/>
        </w:rPr>
      </w:pPr>
      <w:r>
        <w:rPr>
          <w:rFonts w:asciiTheme="minorEastAsia" w:eastAsiaTheme="minorEastAsia" w:hAnsiTheme="minorEastAsia" w:cs="宋体" w:hint="eastAsia"/>
          <w:sz w:val="28"/>
          <w:szCs w:val="24"/>
        </w:rPr>
        <w:t xml:space="preserve">被授权人邮箱：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793B91" w:rsidRDefault="00793B91">
      <w:pPr>
        <w:rPr>
          <w:rFonts w:asciiTheme="minorEastAsia" w:eastAsiaTheme="minorEastAsia" w:hAnsiTheme="minorEastAsia"/>
          <w:sz w:val="32"/>
        </w:rPr>
      </w:pPr>
    </w:p>
    <w:p w:rsidR="00793B91" w:rsidRDefault="00793B91">
      <w:pPr>
        <w:rPr>
          <w:rFonts w:asciiTheme="minorEastAsia" w:eastAsiaTheme="minorEastAsia" w:hAnsiTheme="minorEastAsia"/>
          <w:sz w:val="32"/>
        </w:rPr>
      </w:pPr>
    </w:p>
    <w:p w:rsidR="00793B91" w:rsidRDefault="00793B91">
      <w:pPr>
        <w:rPr>
          <w:rFonts w:asciiTheme="minorEastAsia" w:eastAsiaTheme="minorEastAsia" w:hAnsiTheme="minorEastAsia"/>
          <w:sz w:val="32"/>
        </w:rPr>
      </w:pPr>
    </w:p>
    <w:p w:rsidR="00793B91" w:rsidRDefault="00793B91">
      <w:pPr>
        <w:rPr>
          <w:rFonts w:asciiTheme="minorEastAsia" w:eastAsiaTheme="minorEastAsia" w:hAnsiTheme="minorEastAsia"/>
          <w:sz w:val="32"/>
        </w:rPr>
      </w:pPr>
    </w:p>
    <w:p w:rsidR="00793B91" w:rsidRDefault="00A320E8">
      <w:pPr>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附件（5）：</w:t>
      </w:r>
    </w:p>
    <w:p w:rsidR="00793B91" w:rsidRDefault="00A320E8">
      <w:pPr>
        <w:jc w:val="center"/>
        <w:rPr>
          <w:rFonts w:asciiTheme="minorEastAsia" w:eastAsiaTheme="minorEastAsia" w:hAnsiTheme="minorEastAsia"/>
          <w:sz w:val="32"/>
        </w:rPr>
      </w:pPr>
      <w:r>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793B91">
        <w:trPr>
          <w:trHeight w:val="5460"/>
        </w:trPr>
        <w:tc>
          <w:tcPr>
            <w:tcW w:w="9000" w:type="dxa"/>
          </w:tcPr>
          <w:p w:rsidR="00793B91" w:rsidRDefault="00793B91">
            <w:pPr>
              <w:ind w:left="180" w:firstLine="648"/>
              <w:rPr>
                <w:rFonts w:asciiTheme="minorEastAsia" w:eastAsiaTheme="minorEastAsia" w:hAnsiTheme="minorEastAsia"/>
                <w:sz w:val="32"/>
              </w:rPr>
            </w:pPr>
          </w:p>
          <w:p w:rsidR="00793B91" w:rsidRDefault="00793B91">
            <w:pPr>
              <w:ind w:left="180" w:firstLine="648"/>
              <w:rPr>
                <w:rFonts w:asciiTheme="minorEastAsia" w:eastAsiaTheme="minorEastAsia" w:hAnsiTheme="minorEastAsia"/>
                <w:sz w:val="32"/>
              </w:rPr>
            </w:pPr>
          </w:p>
          <w:p w:rsidR="00793B91" w:rsidRDefault="00793B91">
            <w:pPr>
              <w:ind w:left="180" w:firstLine="648"/>
              <w:rPr>
                <w:rFonts w:asciiTheme="minorEastAsia" w:eastAsiaTheme="minorEastAsia" w:hAnsiTheme="minorEastAsia"/>
                <w:sz w:val="32"/>
              </w:rPr>
            </w:pPr>
          </w:p>
          <w:p w:rsidR="00793B91" w:rsidRDefault="00793B91">
            <w:pPr>
              <w:ind w:left="180" w:firstLine="648"/>
              <w:rPr>
                <w:rFonts w:asciiTheme="minorEastAsia" w:eastAsiaTheme="minorEastAsia" w:hAnsiTheme="minorEastAsia"/>
                <w:sz w:val="32"/>
              </w:rPr>
            </w:pPr>
          </w:p>
          <w:p w:rsidR="00793B91" w:rsidRDefault="00A320E8">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正面</w:t>
            </w:r>
          </w:p>
          <w:p w:rsidR="00793B91" w:rsidRDefault="00793B91">
            <w:pPr>
              <w:ind w:left="180" w:firstLine="648"/>
              <w:rPr>
                <w:rFonts w:asciiTheme="minorEastAsia" w:eastAsiaTheme="minorEastAsia" w:hAnsiTheme="minorEastAsia"/>
                <w:sz w:val="32"/>
              </w:rPr>
            </w:pPr>
          </w:p>
          <w:p w:rsidR="00793B91" w:rsidRDefault="00793B91">
            <w:pPr>
              <w:ind w:left="180" w:firstLine="648"/>
              <w:rPr>
                <w:rFonts w:asciiTheme="minorEastAsia" w:eastAsiaTheme="minorEastAsia" w:hAnsiTheme="minorEastAsia"/>
                <w:sz w:val="32"/>
              </w:rPr>
            </w:pPr>
          </w:p>
          <w:p w:rsidR="00793B91" w:rsidRDefault="00793B91">
            <w:pPr>
              <w:ind w:left="180" w:firstLine="648"/>
              <w:rPr>
                <w:rFonts w:asciiTheme="minorEastAsia" w:eastAsiaTheme="minorEastAsia" w:hAnsiTheme="minorEastAsia"/>
                <w:sz w:val="32"/>
              </w:rPr>
            </w:pPr>
          </w:p>
          <w:p w:rsidR="00793B91" w:rsidRDefault="00793B91">
            <w:pPr>
              <w:ind w:left="180" w:firstLine="648"/>
              <w:rPr>
                <w:rFonts w:asciiTheme="minorEastAsia" w:eastAsiaTheme="minorEastAsia" w:hAnsiTheme="minorEastAsia"/>
                <w:sz w:val="32"/>
              </w:rPr>
            </w:pPr>
          </w:p>
        </w:tc>
      </w:tr>
      <w:tr w:rsidR="00793B91">
        <w:trPr>
          <w:trHeight w:val="5460"/>
        </w:trPr>
        <w:tc>
          <w:tcPr>
            <w:tcW w:w="9000" w:type="dxa"/>
            <w:tcBorders>
              <w:top w:val="single" w:sz="4" w:space="0" w:color="auto"/>
              <w:left w:val="single" w:sz="4" w:space="0" w:color="auto"/>
              <w:bottom w:val="single" w:sz="4" w:space="0" w:color="auto"/>
              <w:right w:val="single" w:sz="4" w:space="0" w:color="auto"/>
            </w:tcBorders>
          </w:tcPr>
          <w:p w:rsidR="00793B91" w:rsidRDefault="00793B91">
            <w:pPr>
              <w:ind w:left="180" w:firstLine="648"/>
              <w:rPr>
                <w:rFonts w:asciiTheme="minorEastAsia" w:eastAsiaTheme="minorEastAsia" w:hAnsiTheme="minorEastAsia"/>
                <w:sz w:val="32"/>
              </w:rPr>
            </w:pPr>
          </w:p>
          <w:p w:rsidR="00793B91" w:rsidRDefault="00793B91">
            <w:pPr>
              <w:ind w:left="180" w:firstLine="648"/>
              <w:rPr>
                <w:rFonts w:asciiTheme="minorEastAsia" w:eastAsiaTheme="minorEastAsia" w:hAnsiTheme="minorEastAsia"/>
                <w:sz w:val="32"/>
              </w:rPr>
            </w:pPr>
          </w:p>
          <w:p w:rsidR="00793B91" w:rsidRDefault="00793B91">
            <w:pPr>
              <w:ind w:left="180" w:firstLine="648"/>
              <w:rPr>
                <w:rFonts w:asciiTheme="minorEastAsia" w:eastAsiaTheme="minorEastAsia" w:hAnsiTheme="minorEastAsia"/>
                <w:sz w:val="32"/>
              </w:rPr>
            </w:pPr>
          </w:p>
          <w:p w:rsidR="00793B91" w:rsidRDefault="00793B91">
            <w:pPr>
              <w:ind w:left="180" w:firstLine="648"/>
              <w:rPr>
                <w:rFonts w:asciiTheme="minorEastAsia" w:eastAsiaTheme="minorEastAsia" w:hAnsiTheme="minorEastAsia"/>
                <w:sz w:val="32"/>
              </w:rPr>
            </w:pPr>
          </w:p>
          <w:p w:rsidR="00793B91" w:rsidRDefault="00A320E8">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反面</w:t>
            </w:r>
          </w:p>
          <w:p w:rsidR="00793B91" w:rsidRDefault="00793B91">
            <w:pPr>
              <w:ind w:left="180" w:firstLine="648"/>
              <w:rPr>
                <w:rFonts w:asciiTheme="minorEastAsia" w:eastAsiaTheme="minorEastAsia" w:hAnsiTheme="minorEastAsia"/>
                <w:sz w:val="32"/>
              </w:rPr>
            </w:pPr>
          </w:p>
          <w:p w:rsidR="00793B91" w:rsidRDefault="00793B91">
            <w:pPr>
              <w:ind w:left="180" w:firstLine="648"/>
              <w:rPr>
                <w:rFonts w:asciiTheme="minorEastAsia" w:eastAsiaTheme="minorEastAsia" w:hAnsiTheme="minorEastAsia"/>
                <w:sz w:val="32"/>
              </w:rPr>
            </w:pPr>
          </w:p>
          <w:p w:rsidR="00793B91" w:rsidRDefault="00793B91">
            <w:pPr>
              <w:ind w:left="180" w:firstLine="648"/>
              <w:rPr>
                <w:rFonts w:asciiTheme="minorEastAsia" w:eastAsiaTheme="minorEastAsia" w:hAnsiTheme="minorEastAsia"/>
                <w:sz w:val="32"/>
              </w:rPr>
            </w:pPr>
          </w:p>
          <w:p w:rsidR="00793B91" w:rsidRDefault="00793B91">
            <w:pPr>
              <w:ind w:left="180" w:firstLine="648"/>
              <w:rPr>
                <w:rFonts w:asciiTheme="minorEastAsia" w:eastAsiaTheme="minorEastAsia" w:hAnsiTheme="minorEastAsia"/>
                <w:sz w:val="32"/>
              </w:rPr>
            </w:pPr>
          </w:p>
        </w:tc>
      </w:tr>
    </w:tbl>
    <w:p w:rsidR="00793B91" w:rsidRDefault="00793B91">
      <w:pPr>
        <w:widowControl/>
        <w:jc w:val="left"/>
        <w:rPr>
          <w:rFonts w:asciiTheme="minorEastAsia" w:eastAsiaTheme="minorEastAsia" w:hAnsiTheme="minorEastAsia"/>
          <w:sz w:val="30"/>
          <w:szCs w:val="30"/>
        </w:rPr>
      </w:pPr>
    </w:p>
    <w:p w:rsidR="00793B91" w:rsidRDefault="00793B91">
      <w:pPr>
        <w:widowControl/>
        <w:jc w:val="left"/>
        <w:rPr>
          <w:rFonts w:asciiTheme="minorEastAsia" w:eastAsiaTheme="minorEastAsia" w:hAnsiTheme="minorEastAsia"/>
          <w:sz w:val="30"/>
          <w:szCs w:val="30"/>
        </w:rPr>
      </w:pPr>
    </w:p>
    <w:p w:rsidR="00793B91" w:rsidRDefault="00A320E8">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附件（6）：</w:t>
      </w:r>
    </w:p>
    <w:p w:rsidR="00793B91" w:rsidRDefault="00793B91">
      <w:pPr>
        <w:jc w:val="center"/>
        <w:rPr>
          <w:rFonts w:asciiTheme="minorEastAsia" w:eastAsiaTheme="minorEastAsia" w:hAnsiTheme="minorEastAsia"/>
          <w:b/>
          <w:bCs/>
          <w:sz w:val="44"/>
        </w:rPr>
      </w:pPr>
    </w:p>
    <w:p w:rsidR="00793B91" w:rsidRDefault="00A320E8">
      <w:pPr>
        <w:jc w:val="center"/>
        <w:rPr>
          <w:rFonts w:asciiTheme="minorEastAsia" w:eastAsiaTheme="minorEastAsia" w:hAnsiTheme="minorEastAsia"/>
          <w:b/>
          <w:bCs/>
          <w:sz w:val="44"/>
        </w:rPr>
      </w:pPr>
      <w:r>
        <w:rPr>
          <w:rFonts w:asciiTheme="minorEastAsia" w:eastAsiaTheme="minorEastAsia" w:hAnsiTheme="minorEastAsia" w:hint="eastAsia"/>
          <w:b/>
          <w:bCs/>
          <w:sz w:val="44"/>
        </w:rPr>
        <w:t>法定代表人身份证明书</w:t>
      </w:r>
    </w:p>
    <w:p w:rsidR="00793B91" w:rsidRDefault="00793B91">
      <w:pPr>
        <w:jc w:val="center"/>
        <w:rPr>
          <w:rFonts w:asciiTheme="minorEastAsia" w:eastAsiaTheme="minorEastAsia" w:hAnsiTheme="minorEastAsia"/>
          <w:b/>
          <w:bCs/>
          <w:sz w:val="44"/>
        </w:rPr>
      </w:pPr>
    </w:p>
    <w:p w:rsidR="00793B91" w:rsidRDefault="00A320E8">
      <w:pPr>
        <w:ind w:firstLine="648"/>
        <w:rPr>
          <w:rFonts w:asciiTheme="minorEastAsia" w:eastAsiaTheme="minorEastAsia" w:hAnsiTheme="minorEastAsia"/>
          <w:sz w:val="28"/>
        </w:rPr>
      </w:pPr>
      <w:r>
        <w:rPr>
          <w:rFonts w:asciiTheme="minorEastAsia" w:eastAsiaTheme="minorEastAsia" w:hAnsiTheme="minorEastAsia" w:hint="eastAsia"/>
          <w:sz w:val="28"/>
        </w:rPr>
        <w:t xml:space="preserve">兹证明 </w:t>
      </w:r>
      <w:r>
        <w:rPr>
          <w:rFonts w:asciiTheme="minorEastAsia" w:eastAsiaTheme="minorEastAsia" w:hAnsiTheme="minorEastAsia" w:hint="eastAsia"/>
          <w:sz w:val="28"/>
          <w:u w:val="single"/>
        </w:rPr>
        <w:t xml:space="preserve">       </w:t>
      </w:r>
      <w:r>
        <w:rPr>
          <w:rFonts w:asciiTheme="minorEastAsia" w:eastAsiaTheme="minorEastAsia" w:hAnsiTheme="minorEastAsia" w:hint="eastAsia"/>
          <w:sz w:val="28"/>
        </w:rPr>
        <w:t xml:space="preserve">为我单位法定代表人（授权人），身份证号为 </w:t>
      </w:r>
      <w:r>
        <w:rPr>
          <w:rFonts w:asciiTheme="minorEastAsia" w:eastAsiaTheme="minorEastAsia" w:hAnsiTheme="minorEastAsia" w:hint="eastAsia"/>
          <w:sz w:val="28"/>
          <w:szCs w:val="32"/>
          <w:u w:val="single"/>
        </w:rPr>
        <w:t xml:space="preserve">            </w:t>
      </w:r>
      <w:r>
        <w:rPr>
          <w:rFonts w:asciiTheme="minorEastAsia" w:eastAsiaTheme="minorEastAsia" w:hAnsiTheme="minorEastAsia" w:hint="eastAsia"/>
          <w:sz w:val="28"/>
        </w:rPr>
        <w:t xml:space="preserve"> ，我公司确认其以下签章是真实有效的。</w:t>
      </w:r>
    </w:p>
    <w:p w:rsidR="00793B91" w:rsidRDefault="00793B91">
      <w:pPr>
        <w:ind w:firstLine="648"/>
        <w:rPr>
          <w:rFonts w:asciiTheme="minorEastAsia" w:eastAsiaTheme="minorEastAsia" w:hAnsiTheme="minorEastAsia"/>
          <w:sz w:val="28"/>
        </w:rPr>
      </w:pPr>
    </w:p>
    <w:p w:rsidR="00793B91" w:rsidRDefault="00A320E8">
      <w:pPr>
        <w:ind w:firstLine="648"/>
        <w:rPr>
          <w:rFonts w:asciiTheme="minorEastAsia" w:eastAsiaTheme="minorEastAsia" w:hAnsiTheme="minorEastAsia"/>
          <w:sz w:val="28"/>
        </w:rPr>
      </w:pPr>
      <w:r>
        <w:rPr>
          <w:rFonts w:asciiTheme="minorEastAsia" w:eastAsiaTheme="minorEastAsia" w:hAnsiTheme="minorEastAsia" w:hint="eastAsia"/>
          <w:sz w:val="28"/>
        </w:rPr>
        <w:t xml:space="preserve">                             </w:t>
      </w:r>
      <w:r>
        <w:rPr>
          <w:rFonts w:asciiTheme="minorEastAsia" w:eastAsiaTheme="minorEastAsia" w:hAnsiTheme="minorEastAsia"/>
          <w:sz w:val="28"/>
        </w:rPr>
        <w:t xml:space="preserve"> </w:t>
      </w:r>
      <w:r>
        <w:rPr>
          <w:rFonts w:asciiTheme="minorEastAsia" w:eastAsiaTheme="minorEastAsia" w:hAnsiTheme="minorEastAsia" w:hint="eastAsia"/>
          <w:sz w:val="28"/>
        </w:rPr>
        <w:t>单位公章：</w:t>
      </w:r>
    </w:p>
    <w:p w:rsidR="00793B91" w:rsidRDefault="00793B91">
      <w:pPr>
        <w:ind w:firstLine="648"/>
        <w:rPr>
          <w:rFonts w:asciiTheme="minorEastAsia" w:eastAsiaTheme="minorEastAsia" w:hAnsiTheme="minorEastAsia"/>
          <w:sz w:val="28"/>
        </w:rPr>
      </w:pPr>
    </w:p>
    <w:p w:rsidR="00793B91" w:rsidRDefault="00A320E8">
      <w:pPr>
        <w:jc w:val="left"/>
        <w:rPr>
          <w:rFonts w:asciiTheme="minorEastAsia" w:eastAsiaTheme="minorEastAsia" w:hAnsiTheme="minorEastAsia"/>
          <w:sz w:val="24"/>
          <w:szCs w:val="24"/>
          <w:u w:val="single"/>
        </w:rPr>
      </w:pPr>
      <w:r>
        <w:rPr>
          <w:rFonts w:asciiTheme="minorEastAsia" w:eastAsiaTheme="minorEastAsia" w:hAnsiTheme="minorEastAsia" w:hint="eastAsia"/>
          <w:sz w:val="28"/>
        </w:rPr>
        <w:t xml:space="preserve">                             法定代表人签章：</w:t>
      </w:r>
    </w:p>
    <w:tbl>
      <w:tblPr>
        <w:tblStyle w:val="a9"/>
        <w:tblW w:w="0" w:type="auto"/>
        <w:jc w:val="center"/>
        <w:tblLook w:val="04A0" w:firstRow="1" w:lastRow="0" w:firstColumn="1" w:lastColumn="0" w:noHBand="0" w:noVBand="1"/>
      </w:tblPr>
      <w:tblGrid>
        <w:gridCol w:w="5920"/>
      </w:tblGrid>
      <w:tr w:rsidR="00793B91">
        <w:trPr>
          <w:trHeight w:val="2262"/>
          <w:jc w:val="center"/>
        </w:trPr>
        <w:tc>
          <w:tcPr>
            <w:tcW w:w="5920" w:type="dxa"/>
          </w:tcPr>
          <w:p w:rsidR="00793B91" w:rsidRDefault="00793B91">
            <w:pPr>
              <w:jc w:val="center"/>
              <w:rPr>
                <w:rFonts w:asciiTheme="minorEastAsia" w:eastAsiaTheme="minorEastAsia" w:hAnsiTheme="minorEastAsia"/>
                <w:sz w:val="28"/>
                <w:szCs w:val="24"/>
                <w:u w:val="single"/>
              </w:rPr>
            </w:pPr>
          </w:p>
          <w:p w:rsidR="00793B91" w:rsidRDefault="00A320E8">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法人身份证正面</w:t>
            </w:r>
          </w:p>
        </w:tc>
      </w:tr>
      <w:tr w:rsidR="00793B91">
        <w:trPr>
          <w:trHeight w:val="2251"/>
          <w:jc w:val="center"/>
        </w:trPr>
        <w:tc>
          <w:tcPr>
            <w:tcW w:w="5920" w:type="dxa"/>
          </w:tcPr>
          <w:p w:rsidR="00793B91" w:rsidRDefault="00793B91">
            <w:pPr>
              <w:jc w:val="center"/>
              <w:rPr>
                <w:rFonts w:asciiTheme="minorEastAsia" w:eastAsiaTheme="minorEastAsia" w:hAnsiTheme="minorEastAsia"/>
                <w:sz w:val="28"/>
                <w:szCs w:val="24"/>
                <w:u w:val="single"/>
              </w:rPr>
            </w:pPr>
          </w:p>
          <w:p w:rsidR="00793B91" w:rsidRDefault="00A320E8">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w:t>
            </w:r>
            <w:r>
              <w:rPr>
                <w:rFonts w:asciiTheme="minorEastAsia" w:eastAsiaTheme="minorEastAsia" w:hAnsiTheme="minorEastAsia" w:hint="eastAsia"/>
                <w:sz w:val="28"/>
                <w:szCs w:val="24"/>
                <w:u w:val="single"/>
              </w:rPr>
              <w:t>反</w:t>
            </w:r>
            <w:r>
              <w:rPr>
                <w:rFonts w:asciiTheme="minorEastAsia" w:eastAsiaTheme="minorEastAsia" w:hAnsiTheme="minorEastAsia"/>
                <w:sz w:val="28"/>
                <w:szCs w:val="24"/>
                <w:u w:val="single"/>
              </w:rPr>
              <w:t>面</w:t>
            </w:r>
          </w:p>
        </w:tc>
      </w:tr>
    </w:tbl>
    <w:p w:rsidR="00793B91" w:rsidRDefault="00793B91">
      <w:pPr>
        <w:jc w:val="left"/>
        <w:rPr>
          <w:rFonts w:asciiTheme="minorEastAsia" w:eastAsiaTheme="minorEastAsia" w:hAnsiTheme="minorEastAsia"/>
          <w:sz w:val="28"/>
          <w:szCs w:val="24"/>
          <w:u w:val="single"/>
        </w:rPr>
      </w:pPr>
    </w:p>
    <w:p w:rsidR="00793B91" w:rsidRDefault="00793B91">
      <w:pPr>
        <w:jc w:val="left"/>
        <w:rPr>
          <w:rFonts w:asciiTheme="minorEastAsia" w:eastAsiaTheme="minorEastAsia" w:hAnsiTheme="minorEastAsia"/>
          <w:sz w:val="28"/>
          <w:szCs w:val="24"/>
          <w:u w:val="single"/>
        </w:rPr>
      </w:pPr>
    </w:p>
    <w:p w:rsidR="00793B91" w:rsidRDefault="00793B91">
      <w:pPr>
        <w:jc w:val="left"/>
        <w:rPr>
          <w:rFonts w:asciiTheme="minorEastAsia" w:eastAsiaTheme="minorEastAsia" w:hAnsiTheme="minorEastAsia"/>
          <w:sz w:val="28"/>
          <w:szCs w:val="24"/>
          <w:u w:val="single"/>
        </w:rPr>
      </w:pPr>
    </w:p>
    <w:p w:rsidR="00793B91" w:rsidRDefault="00793B91">
      <w:pPr>
        <w:jc w:val="left"/>
        <w:rPr>
          <w:rFonts w:asciiTheme="minorEastAsia" w:eastAsiaTheme="minorEastAsia" w:hAnsiTheme="minorEastAsia"/>
          <w:sz w:val="28"/>
          <w:szCs w:val="24"/>
          <w:u w:val="single"/>
        </w:rPr>
      </w:pPr>
    </w:p>
    <w:p w:rsidR="00793B91" w:rsidRDefault="00A320E8">
      <w:pPr>
        <w:widowControl/>
        <w:jc w:val="left"/>
        <w:rPr>
          <w:rFonts w:asciiTheme="minorEastAsia" w:eastAsiaTheme="minorEastAsia" w:hAnsiTheme="minorEastAsia"/>
          <w:sz w:val="28"/>
          <w:szCs w:val="24"/>
        </w:rPr>
      </w:pPr>
      <w:r>
        <w:rPr>
          <w:rFonts w:asciiTheme="minorEastAsia" w:eastAsiaTheme="minorEastAsia" w:hAnsiTheme="minorEastAsia"/>
          <w:sz w:val="28"/>
          <w:szCs w:val="24"/>
        </w:rPr>
        <w:br w:type="page"/>
      </w:r>
    </w:p>
    <w:p w:rsidR="00793B91" w:rsidRDefault="00A320E8">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sz w:val="30"/>
          <w:szCs w:val="30"/>
        </w:rPr>
        <w:t>7</w:t>
      </w:r>
      <w:r>
        <w:rPr>
          <w:rFonts w:asciiTheme="minorEastAsia" w:eastAsiaTheme="minorEastAsia" w:hAnsiTheme="minorEastAsia" w:hint="eastAsia"/>
          <w:sz w:val="30"/>
          <w:szCs w:val="30"/>
        </w:rPr>
        <w:t>）：</w:t>
      </w:r>
    </w:p>
    <w:p w:rsidR="00793B91" w:rsidRDefault="00A320E8">
      <w:pPr>
        <w:jc w:val="center"/>
        <w:rPr>
          <w:rFonts w:asciiTheme="minorEastAsia" w:eastAsiaTheme="minorEastAsia" w:hAnsiTheme="minorEastAsia"/>
          <w:b/>
          <w:bCs/>
          <w:sz w:val="44"/>
        </w:rPr>
      </w:pPr>
      <w:r>
        <w:rPr>
          <w:rFonts w:asciiTheme="minorEastAsia" w:eastAsiaTheme="minorEastAsia" w:hAnsiTheme="minorEastAsia" w:hint="eastAsia"/>
          <w:b/>
          <w:bCs/>
          <w:sz w:val="44"/>
        </w:rPr>
        <w:t>行业基本资质材料</w:t>
      </w:r>
    </w:p>
    <w:p w:rsidR="00793B91" w:rsidRDefault="00A320E8">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rsidR="00793B91" w:rsidRDefault="00A320E8">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附件（8）比价文件封皮示例：（封皮贴于密封袋外）</w:t>
      </w:r>
    </w:p>
    <w:p w:rsidR="00793B91" w:rsidRDefault="00A320E8">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 xml:space="preserve">比  价  文 </w:t>
      </w:r>
      <w:r>
        <w:rPr>
          <w:rFonts w:asciiTheme="minorEastAsia" w:eastAsiaTheme="minorEastAsia" w:hAnsiTheme="minorEastAsia"/>
          <w:b/>
          <w:sz w:val="52"/>
          <w:szCs w:val="52"/>
        </w:rPr>
        <w:t xml:space="preserve"> </w:t>
      </w:r>
      <w:r>
        <w:rPr>
          <w:rFonts w:asciiTheme="minorEastAsia" w:eastAsiaTheme="minorEastAsia" w:hAnsiTheme="minorEastAsia" w:hint="eastAsia"/>
          <w:b/>
          <w:sz w:val="52"/>
          <w:szCs w:val="52"/>
        </w:rPr>
        <w:t>件</w:t>
      </w:r>
    </w:p>
    <w:p w:rsidR="00793B91" w:rsidRDefault="00793B91">
      <w:pPr>
        <w:rPr>
          <w:rFonts w:asciiTheme="minorEastAsia" w:eastAsiaTheme="minorEastAsia" w:hAnsiTheme="minorEastAsia"/>
          <w:b/>
          <w:sz w:val="32"/>
          <w:szCs w:val="32"/>
          <w:u w:val="single"/>
        </w:rPr>
      </w:pPr>
    </w:p>
    <w:p w:rsidR="00793B91" w:rsidRDefault="00A320E8">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793B91" w:rsidRDefault="00793B91">
      <w:pPr>
        <w:rPr>
          <w:rFonts w:asciiTheme="minorEastAsia" w:eastAsiaTheme="minorEastAsia" w:hAnsiTheme="minorEastAsia"/>
          <w:b/>
          <w:sz w:val="36"/>
          <w:szCs w:val="36"/>
        </w:rPr>
      </w:pPr>
    </w:p>
    <w:p w:rsidR="00793B91" w:rsidRDefault="00793B91">
      <w:pPr>
        <w:ind w:firstLineChars="196" w:firstLine="708"/>
        <w:rPr>
          <w:rFonts w:asciiTheme="minorEastAsia" w:eastAsiaTheme="minorEastAsia" w:hAnsiTheme="minorEastAsia"/>
          <w:b/>
          <w:sz w:val="36"/>
          <w:szCs w:val="36"/>
          <w:u w:val="single"/>
        </w:rPr>
      </w:pPr>
    </w:p>
    <w:p w:rsidR="00793B91" w:rsidRDefault="00A320E8">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项目  </w:t>
      </w:r>
    </w:p>
    <w:p w:rsidR="00793B91" w:rsidRDefault="00A320E8">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比价文件</w:t>
      </w:r>
    </w:p>
    <w:p w:rsidR="00793B91" w:rsidRDefault="00A320E8">
      <w:pPr>
        <w:jc w:val="center"/>
        <w:rPr>
          <w:rFonts w:asciiTheme="minorEastAsia" w:eastAsiaTheme="minorEastAsia" w:hAnsiTheme="minorEastAsia"/>
          <w:b/>
          <w:sz w:val="36"/>
          <w:szCs w:val="36"/>
        </w:rPr>
      </w:pPr>
      <w:r>
        <w:rPr>
          <w:rFonts w:asciiTheme="minorEastAsia" w:eastAsiaTheme="minorEastAsia" w:hAnsiTheme="minorEastAsia" w:hint="eastAsia"/>
          <w:b/>
          <w:sz w:val="30"/>
          <w:szCs w:val="30"/>
        </w:rPr>
        <w:t xml:space="preserve">    在开标前不得提前拆封</w:t>
      </w:r>
    </w:p>
    <w:p w:rsidR="00793B91" w:rsidRDefault="00793B91">
      <w:pPr>
        <w:rPr>
          <w:rFonts w:asciiTheme="minorEastAsia" w:eastAsiaTheme="minorEastAsia" w:hAnsiTheme="minorEastAsia"/>
          <w:b/>
          <w:sz w:val="36"/>
          <w:szCs w:val="36"/>
        </w:rPr>
      </w:pPr>
    </w:p>
    <w:p w:rsidR="00793B91" w:rsidRDefault="00793B91">
      <w:pPr>
        <w:rPr>
          <w:rFonts w:asciiTheme="minorEastAsia" w:eastAsiaTheme="minorEastAsia" w:hAnsiTheme="minorEastAsia"/>
          <w:b/>
          <w:sz w:val="32"/>
          <w:szCs w:val="32"/>
        </w:rPr>
      </w:pPr>
    </w:p>
    <w:p w:rsidR="00793B91" w:rsidRDefault="00793B91">
      <w:pPr>
        <w:rPr>
          <w:rFonts w:asciiTheme="minorEastAsia" w:eastAsiaTheme="minorEastAsia" w:hAnsiTheme="minorEastAsia"/>
          <w:b/>
          <w:sz w:val="32"/>
          <w:szCs w:val="32"/>
        </w:rPr>
      </w:pPr>
    </w:p>
    <w:p w:rsidR="00793B91" w:rsidRDefault="00793B91">
      <w:pPr>
        <w:rPr>
          <w:rFonts w:asciiTheme="minorEastAsia" w:eastAsiaTheme="minorEastAsia" w:hAnsiTheme="minorEastAsia"/>
          <w:b/>
          <w:sz w:val="32"/>
          <w:szCs w:val="32"/>
        </w:rPr>
      </w:pPr>
    </w:p>
    <w:p w:rsidR="00793B91" w:rsidRDefault="00793B91">
      <w:pPr>
        <w:rPr>
          <w:rFonts w:asciiTheme="minorEastAsia" w:eastAsiaTheme="minorEastAsia" w:hAnsiTheme="minorEastAsia"/>
          <w:b/>
          <w:sz w:val="32"/>
          <w:szCs w:val="32"/>
        </w:rPr>
      </w:pPr>
    </w:p>
    <w:p w:rsidR="00793B91" w:rsidRDefault="00A320E8">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793B91" w:rsidRDefault="00A320E8">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793B91" w:rsidRDefault="00A320E8">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793B91" w:rsidRDefault="00793B91">
      <w:pPr>
        <w:rPr>
          <w:rFonts w:asciiTheme="minorEastAsia" w:eastAsiaTheme="minorEastAsia" w:hAnsiTheme="minorEastAsia"/>
          <w:b/>
          <w:bCs/>
          <w:sz w:val="28"/>
          <w:szCs w:val="28"/>
          <w:u w:val="single"/>
        </w:rPr>
      </w:pPr>
    </w:p>
    <w:p w:rsidR="00793B91" w:rsidRDefault="00793B91">
      <w:pPr>
        <w:jc w:val="left"/>
        <w:rPr>
          <w:rFonts w:asciiTheme="minorEastAsia" w:eastAsiaTheme="minorEastAsia" w:hAnsiTheme="minorEastAsia"/>
          <w:sz w:val="28"/>
          <w:szCs w:val="24"/>
          <w:u w:val="single"/>
        </w:rPr>
      </w:pPr>
    </w:p>
    <w:p w:rsidR="00793B91" w:rsidRDefault="00793B91">
      <w:pPr>
        <w:jc w:val="left"/>
        <w:rPr>
          <w:rFonts w:asciiTheme="minorEastAsia" w:eastAsiaTheme="minorEastAsia" w:hAnsiTheme="minorEastAsia"/>
          <w:sz w:val="28"/>
          <w:szCs w:val="24"/>
          <w:u w:val="single"/>
        </w:rPr>
      </w:pPr>
    </w:p>
    <w:p w:rsidR="00793B91" w:rsidRDefault="00793B91">
      <w:pPr>
        <w:jc w:val="left"/>
        <w:rPr>
          <w:rFonts w:asciiTheme="minorEastAsia" w:eastAsiaTheme="minorEastAsia" w:hAnsiTheme="minorEastAsia"/>
          <w:sz w:val="28"/>
          <w:szCs w:val="24"/>
          <w:u w:val="single"/>
        </w:rPr>
      </w:pPr>
    </w:p>
    <w:p w:rsidR="00793B91" w:rsidRDefault="00793B91">
      <w:pPr>
        <w:jc w:val="left"/>
        <w:rPr>
          <w:rFonts w:asciiTheme="minorEastAsia" w:eastAsiaTheme="minorEastAsia" w:hAnsiTheme="minorEastAsia"/>
          <w:sz w:val="28"/>
          <w:szCs w:val="24"/>
          <w:u w:val="single"/>
        </w:rPr>
      </w:pPr>
    </w:p>
    <w:p w:rsidR="00793B91" w:rsidRDefault="00A320E8">
      <w:pPr>
        <w:jc w:val="left"/>
        <w:rPr>
          <w:rFonts w:asciiTheme="minorEastAsia" w:eastAsiaTheme="minorEastAsia" w:hAnsiTheme="minorEastAsia"/>
          <w:sz w:val="28"/>
          <w:szCs w:val="24"/>
          <w:u w:val="single"/>
        </w:rPr>
      </w:pPr>
      <w:r>
        <w:rPr>
          <w:rFonts w:asciiTheme="minorEastAsia" w:eastAsiaTheme="minorEastAsia" w:hAnsiTheme="minorEastAsia" w:hint="eastAsia"/>
          <w:b/>
          <w:sz w:val="30"/>
          <w:szCs w:val="30"/>
        </w:rPr>
        <w:lastRenderedPageBreak/>
        <w:t>密封条粘于密封袋开口处并盖骑缝章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219"/>
      </w:tblGrid>
      <w:tr w:rsidR="00793B91">
        <w:trPr>
          <w:cantSplit/>
          <w:trHeight w:val="13011"/>
        </w:trPr>
        <w:tc>
          <w:tcPr>
            <w:tcW w:w="4219" w:type="dxa"/>
            <w:textDirection w:val="tbRl"/>
          </w:tcPr>
          <w:p w:rsidR="00793B91" w:rsidRDefault="00793B91">
            <w:pPr>
              <w:ind w:rightChars="-70" w:right="-147" w:firstLineChars="450" w:firstLine="949"/>
              <w:rPr>
                <w:rFonts w:asciiTheme="minorEastAsia" w:eastAsiaTheme="minorEastAsia" w:hAnsiTheme="minorEastAsia"/>
                <w:b/>
              </w:rPr>
            </w:pPr>
          </w:p>
          <w:p w:rsidR="00793B91" w:rsidRDefault="00A320E8">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单位公章                                                                             法定代表人</w:t>
            </w:r>
          </w:p>
          <w:p w:rsidR="00793B91" w:rsidRDefault="00793B91">
            <w:pPr>
              <w:ind w:left="113" w:rightChars="-70" w:right="-147"/>
              <w:rPr>
                <w:rFonts w:asciiTheme="minorEastAsia" w:eastAsiaTheme="minorEastAsia" w:hAnsiTheme="minorEastAsia"/>
                <w:b/>
                <w:sz w:val="32"/>
                <w:szCs w:val="32"/>
              </w:rPr>
            </w:pPr>
          </w:p>
          <w:p w:rsidR="00793B91" w:rsidRDefault="00A320E8">
            <w:pPr>
              <w:ind w:left="113" w:rightChars="-70" w:right="-147"/>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密               封               条</w:t>
            </w:r>
          </w:p>
          <w:p w:rsidR="00793B91" w:rsidRDefault="00793B91">
            <w:pPr>
              <w:ind w:left="113" w:rightChars="-70" w:right="-147"/>
              <w:rPr>
                <w:rFonts w:asciiTheme="minorEastAsia" w:eastAsiaTheme="minorEastAsia" w:hAnsiTheme="minorEastAsia"/>
                <w:b/>
                <w:sz w:val="24"/>
              </w:rPr>
            </w:pPr>
          </w:p>
          <w:p w:rsidR="00793B91" w:rsidRDefault="00793B91">
            <w:pPr>
              <w:ind w:left="113" w:rightChars="-70" w:right="-147"/>
              <w:rPr>
                <w:rFonts w:asciiTheme="minorEastAsia" w:eastAsiaTheme="minorEastAsia" w:hAnsiTheme="minorEastAsia"/>
                <w:b/>
                <w:sz w:val="24"/>
              </w:rPr>
            </w:pPr>
          </w:p>
          <w:p w:rsidR="00793B91" w:rsidRDefault="00A320E8">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法定代表人                                                                           单位公章</w:t>
            </w:r>
          </w:p>
          <w:p w:rsidR="00793B91" w:rsidRDefault="00A320E8">
            <w:pPr>
              <w:ind w:left="113" w:rightChars="-70" w:right="-147"/>
              <w:rPr>
                <w:rFonts w:asciiTheme="minorEastAsia" w:eastAsiaTheme="minorEastAsia" w:hAnsiTheme="minorEastAsia"/>
                <w:b/>
              </w:rPr>
            </w:pPr>
            <w:r>
              <w:rPr>
                <w:rFonts w:asciiTheme="minorEastAsia" w:eastAsiaTheme="minorEastAsia" w:hAnsiTheme="minorEastAsia" w:hint="eastAsia"/>
                <w:b/>
              </w:rPr>
              <w:t xml:space="preserve">                                                                                             </w:t>
            </w:r>
            <w:r>
              <w:rPr>
                <w:rFonts w:asciiTheme="minorEastAsia" w:eastAsiaTheme="minorEastAsia" w:hAnsiTheme="minorEastAsia" w:hint="eastAsia"/>
              </w:rPr>
              <w:t>年</w:t>
            </w:r>
            <w:r>
              <w:rPr>
                <w:rFonts w:asciiTheme="minorEastAsia" w:eastAsiaTheme="minorEastAsia" w:hAnsiTheme="minorEastAsia" w:hint="eastAsia"/>
                <w:b/>
              </w:rPr>
              <w:t xml:space="preserve">    月    日封</w:t>
            </w:r>
          </w:p>
        </w:tc>
      </w:tr>
    </w:tbl>
    <w:p w:rsidR="00793B91" w:rsidRDefault="00793B91">
      <w:pPr>
        <w:jc w:val="left"/>
        <w:rPr>
          <w:rFonts w:asciiTheme="minorEastAsia" w:eastAsiaTheme="minorEastAsia" w:hAnsiTheme="minorEastAsia"/>
          <w:b/>
          <w:sz w:val="30"/>
          <w:szCs w:val="30"/>
        </w:rPr>
      </w:pPr>
    </w:p>
    <w:sectPr w:rsidR="00793B9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2759" w:rsidRDefault="00B02759" w:rsidP="00B34F35">
      <w:r>
        <w:separator/>
      </w:r>
    </w:p>
  </w:endnote>
  <w:endnote w:type="continuationSeparator" w:id="0">
    <w:p w:rsidR="00B02759" w:rsidRDefault="00B02759" w:rsidP="00B34F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2759" w:rsidRDefault="00B02759" w:rsidP="00B34F35">
      <w:r>
        <w:separator/>
      </w:r>
    </w:p>
  </w:footnote>
  <w:footnote w:type="continuationSeparator" w:id="0">
    <w:p w:rsidR="00B02759" w:rsidRDefault="00B02759" w:rsidP="00B34F3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202ED7"/>
    <w:multiLevelType w:val="multilevel"/>
    <w:tmpl w:val="0A202ED7"/>
    <w:lvl w:ilvl="0">
      <w:start w:val="6"/>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E2F2235"/>
    <w:multiLevelType w:val="multilevel"/>
    <w:tmpl w:val="1E2F2235"/>
    <w:lvl w:ilvl="0">
      <w:start w:val="1"/>
      <w:numFmt w:val="decimal"/>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212C4C38"/>
    <w:multiLevelType w:val="multilevel"/>
    <w:tmpl w:val="212C4C38"/>
    <w:lvl w:ilvl="0">
      <w:start w:val="2"/>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nsid w:val="35B50C84"/>
    <w:multiLevelType w:val="multilevel"/>
    <w:tmpl w:val="35B50C84"/>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decimalEnclosedCircle"/>
      <w:lvlText w:val="%3"/>
      <w:lvlJc w:val="left"/>
      <w:pPr>
        <w:ind w:left="1200" w:hanging="360"/>
      </w:pPr>
      <w:rPr>
        <w:rFonts w:hint="default"/>
        <w:color w:val="auto"/>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4200475A"/>
    <w:multiLevelType w:val="multilevel"/>
    <w:tmpl w:val="4200475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463B19E1"/>
    <w:multiLevelType w:val="multilevel"/>
    <w:tmpl w:val="463B19E1"/>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4C2D282E"/>
    <w:multiLevelType w:val="multilevel"/>
    <w:tmpl w:val="4C2D282E"/>
    <w:lvl w:ilvl="0">
      <w:start w:val="1"/>
      <w:numFmt w:val="decimal"/>
      <w:lvlText w:val="（%1）"/>
      <w:lvlJc w:val="left"/>
      <w:pPr>
        <w:ind w:left="720" w:hanging="720"/>
      </w:pPr>
      <w:rPr>
        <w:rFonts w:hint="default"/>
        <w:color w:val="FF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6AB74D34"/>
    <w:multiLevelType w:val="multilevel"/>
    <w:tmpl w:val="6AB74D3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5"/>
  </w:num>
  <w:num w:numId="2">
    <w:abstractNumId w:val="7"/>
  </w:num>
  <w:num w:numId="3">
    <w:abstractNumId w:val="0"/>
  </w:num>
  <w:num w:numId="4">
    <w:abstractNumId w:val="3"/>
  </w:num>
  <w:num w:numId="5">
    <w:abstractNumId w:val="6"/>
  </w:num>
  <w:num w:numId="6">
    <w:abstractNumId w:val="2"/>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attachedTemplate r:id="rId1"/>
  <w:defaultTabStop w:val="420"/>
  <w:doNotHyphenateCaps/>
  <w:drawingGridVerticalSpacing w:val="156"/>
  <w:displayHorizontalDrawingGridEvery w:val="0"/>
  <w:displayVerticalDrawingGridEvery w:val="2"/>
  <w:characterSpacingControl w:val="compressPunctuation"/>
  <w:noLineBreaksAfter w:lang="zh-CN" w:val="$([{£¥·‘“〈《「『【〔〖〝﹙﹛﹝＄（．［｛￡￥"/>
  <w:noLineBreaksBefore w:lang="zh-CN" w:val="!%'),.7:;&gt;?]b}¢¨°·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4C3C"/>
    <w:rsid w:val="00005EAC"/>
    <w:rsid w:val="0001200A"/>
    <w:rsid w:val="000210C2"/>
    <w:rsid w:val="0003678A"/>
    <w:rsid w:val="00040183"/>
    <w:rsid w:val="0004322F"/>
    <w:rsid w:val="00046770"/>
    <w:rsid w:val="00070801"/>
    <w:rsid w:val="00087E08"/>
    <w:rsid w:val="00090F4F"/>
    <w:rsid w:val="000B00A9"/>
    <w:rsid w:val="000B16B7"/>
    <w:rsid w:val="000B5665"/>
    <w:rsid w:val="000C470F"/>
    <w:rsid w:val="000C7753"/>
    <w:rsid w:val="000D5B6E"/>
    <w:rsid w:val="000E0FAB"/>
    <w:rsid w:val="000E6281"/>
    <w:rsid w:val="000F2F29"/>
    <w:rsid w:val="000F4956"/>
    <w:rsid w:val="0010592B"/>
    <w:rsid w:val="00106038"/>
    <w:rsid w:val="001278E5"/>
    <w:rsid w:val="00137FEC"/>
    <w:rsid w:val="00141D13"/>
    <w:rsid w:val="001501ED"/>
    <w:rsid w:val="00164E81"/>
    <w:rsid w:val="00175D73"/>
    <w:rsid w:val="001970C4"/>
    <w:rsid w:val="001A7380"/>
    <w:rsid w:val="001D1F26"/>
    <w:rsid w:val="002119F2"/>
    <w:rsid w:val="00215EB1"/>
    <w:rsid w:val="002229DB"/>
    <w:rsid w:val="00231E91"/>
    <w:rsid w:val="00233F1A"/>
    <w:rsid w:val="00240A3E"/>
    <w:rsid w:val="00251A5F"/>
    <w:rsid w:val="00271F5C"/>
    <w:rsid w:val="0027429D"/>
    <w:rsid w:val="00277BC2"/>
    <w:rsid w:val="002855DF"/>
    <w:rsid w:val="002909B1"/>
    <w:rsid w:val="00295A06"/>
    <w:rsid w:val="002A7876"/>
    <w:rsid w:val="002C68A0"/>
    <w:rsid w:val="002D2F35"/>
    <w:rsid w:val="002E1CDF"/>
    <w:rsid w:val="002E2030"/>
    <w:rsid w:val="00304E01"/>
    <w:rsid w:val="0033212F"/>
    <w:rsid w:val="00334710"/>
    <w:rsid w:val="003815A4"/>
    <w:rsid w:val="00397256"/>
    <w:rsid w:val="003A159D"/>
    <w:rsid w:val="003B46B3"/>
    <w:rsid w:val="003E1C4F"/>
    <w:rsid w:val="003F1E06"/>
    <w:rsid w:val="003F5719"/>
    <w:rsid w:val="003F65A2"/>
    <w:rsid w:val="004001E8"/>
    <w:rsid w:val="0041212A"/>
    <w:rsid w:val="00422F46"/>
    <w:rsid w:val="004332A9"/>
    <w:rsid w:val="004530AE"/>
    <w:rsid w:val="0046300E"/>
    <w:rsid w:val="00473D9C"/>
    <w:rsid w:val="00480D1B"/>
    <w:rsid w:val="004828E0"/>
    <w:rsid w:val="004829AD"/>
    <w:rsid w:val="00482EE8"/>
    <w:rsid w:val="004A4152"/>
    <w:rsid w:val="004A5AB0"/>
    <w:rsid w:val="004C411F"/>
    <w:rsid w:val="004C5D00"/>
    <w:rsid w:val="004D2AFA"/>
    <w:rsid w:val="004D44D6"/>
    <w:rsid w:val="004E532C"/>
    <w:rsid w:val="004E7EF2"/>
    <w:rsid w:val="004F365B"/>
    <w:rsid w:val="005255EB"/>
    <w:rsid w:val="00533B73"/>
    <w:rsid w:val="00535910"/>
    <w:rsid w:val="00544027"/>
    <w:rsid w:val="00564586"/>
    <w:rsid w:val="005762A9"/>
    <w:rsid w:val="00581E05"/>
    <w:rsid w:val="00594C3C"/>
    <w:rsid w:val="005A01AF"/>
    <w:rsid w:val="005B54DB"/>
    <w:rsid w:val="005C1A60"/>
    <w:rsid w:val="005C336E"/>
    <w:rsid w:val="005D107E"/>
    <w:rsid w:val="005D128E"/>
    <w:rsid w:val="005D2121"/>
    <w:rsid w:val="005F752C"/>
    <w:rsid w:val="005F77D7"/>
    <w:rsid w:val="006129A6"/>
    <w:rsid w:val="00645358"/>
    <w:rsid w:val="00651383"/>
    <w:rsid w:val="00651447"/>
    <w:rsid w:val="00670D42"/>
    <w:rsid w:val="0067429F"/>
    <w:rsid w:val="00676B07"/>
    <w:rsid w:val="00691CD1"/>
    <w:rsid w:val="006C02CE"/>
    <w:rsid w:val="006D1732"/>
    <w:rsid w:val="006F6925"/>
    <w:rsid w:val="007130F5"/>
    <w:rsid w:val="007309EF"/>
    <w:rsid w:val="00743A8C"/>
    <w:rsid w:val="00750D08"/>
    <w:rsid w:val="00753490"/>
    <w:rsid w:val="007641DA"/>
    <w:rsid w:val="007710CB"/>
    <w:rsid w:val="00777933"/>
    <w:rsid w:val="007828B4"/>
    <w:rsid w:val="007851EE"/>
    <w:rsid w:val="00793B91"/>
    <w:rsid w:val="0079760E"/>
    <w:rsid w:val="007B468F"/>
    <w:rsid w:val="007C0DEC"/>
    <w:rsid w:val="007D1D8D"/>
    <w:rsid w:val="007F4323"/>
    <w:rsid w:val="007F7D85"/>
    <w:rsid w:val="00802A36"/>
    <w:rsid w:val="00815B8C"/>
    <w:rsid w:val="008175B0"/>
    <w:rsid w:val="00823402"/>
    <w:rsid w:val="008538D2"/>
    <w:rsid w:val="0085534E"/>
    <w:rsid w:val="008553DE"/>
    <w:rsid w:val="008630CB"/>
    <w:rsid w:val="00865239"/>
    <w:rsid w:val="008717B0"/>
    <w:rsid w:val="0087417A"/>
    <w:rsid w:val="00874F32"/>
    <w:rsid w:val="00876F55"/>
    <w:rsid w:val="00885507"/>
    <w:rsid w:val="0089147A"/>
    <w:rsid w:val="008A3404"/>
    <w:rsid w:val="008A48A6"/>
    <w:rsid w:val="008C1FAE"/>
    <w:rsid w:val="008C6BEE"/>
    <w:rsid w:val="008D34F8"/>
    <w:rsid w:val="00901FC8"/>
    <w:rsid w:val="00906F59"/>
    <w:rsid w:val="009306AF"/>
    <w:rsid w:val="00942576"/>
    <w:rsid w:val="0096688D"/>
    <w:rsid w:val="00975EE2"/>
    <w:rsid w:val="0098217D"/>
    <w:rsid w:val="009822A8"/>
    <w:rsid w:val="00990E23"/>
    <w:rsid w:val="009946FE"/>
    <w:rsid w:val="00996EF6"/>
    <w:rsid w:val="009C73A0"/>
    <w:rsid w:val="009E0C89"/>
    <w:rsid w:val="00A00C8F"/>
    <w:rsid w:val="00A02749"/>
    <w:rsid w:val="00A12A1D"/>
    <w:rsid w:val="00A22ECC"/>
    <w:rsid w:val="00A25FB9"/>
    <w:rsid w:val="00A320E8"/>
    <w:rsid w:val="00A34BF4"/>
    <w:rsid w:val="00A37F9C"/>
    <w:rsid w:val="00A448DA"/>
    <w:rsid w:val="00A472E2"/>
    <w:rsid w:val="00A51B7D"/>
    <w:rsid w:val="00A56177"/>
    <w:rsid w:val="00A86DE9"/>
    <w:rsid w:val="00A87B0F"/>
    <w:rsid w:val="00AA7763"/>
    <w:rsid w:val="00AB08CB"/>
    <w:rsid w:val="00AB5D4D"/>
    <w:rsid w:val="00AC3296"/>
    <w:rsid w:val="00AC5248"/>
    <w:rsid w:val="00AC74D6"/>
    <w:rsid w:val="00AD07F6"/>
    <w:rsid w:val="00AD360C"/>
    <w:rsid w:val="00AD6CD9"/>
    <w:rsid w:val="00AE2937"/>
    <w:rsid w:val="00B02759"/>
    <w:rsid w:val="00B0370E"/>
    <w:rsid w:val="00B05508"/>
    <w:rsid w:val="00B05E3C"/>
    <w:rsid w:val="00B34F35"/>
    <w:rsid w:val="00B4134D"/>
    <w:rsid w:val="00B52A60"/>
    <w:rsid w:val="00B60C02"/>
    <w:rsid w:val="00B61860"/>
    <w:rsid w:val="00B7069B"/>
    <w:rsid w:val="00B75E69"/>
    <w:rsid w:val="00B81CE3"/>
    <w:rsid w:val="00B86D37"/>
    <w:rsid w:val="00B86E47"/>
    <w:rsid w:val="00BA00A4"/>
    <w:rsid w:val="00BC784D"/>
    <w:rsid w:val="00BD3E57"/>
    <w:rsid w:val="00BD6201"/>
    <w:rsid w:val="00BD73D1"/>
    <w:rsid w:val="00BE2846"/>
    <w:rsid w:val="00BF6492"/>
    <w:rsid w:val="00C3620A"/>
    <w:rsid w:val="00C406FD"/>
    <w:rsid w:val="00C86024"/>
    <w:rsid w:val="00C95940"/>
    <w:rsid w:val="00CC1BDB"/>
    <w:rsid w:val="00CC1EBC"/>
    <w:rsid w:val="00CC58C0"/>
    <w:rsid w:val="00CD0B3C"/>
    <w:rsid w:val="00CD13DA"/>
    <w:rsid w:val="00CD7897"/>
    <w:rsid w:val="00D1170A"/>
    <w:rsid w:val="00D1667C"/>
    <w:rsid w:val="00D2464F"/>
    <w:rsid w:val="00D40A09"/>
    <w:rsid w:val="00D64314"/>
    <w:rsid w:val="00D76D27"/>
    <w:rsid w:val="00D80E0C"/>
    <w:rsid w:val="00D83C87"/>
    <w:rsid w:val="00DA18DA"/>
    <w:rsid w:val="00DA6140"/>
    <w:rsid w:val="00DC2239"/>
    <w:rsid w:val="00DD69BF"/>
    <w:rsid w:val="00DE3E45"/>
    <w:rsid w:val="00DE7B6B"/>
    <w:rsid w:val="00DF44A5"/>
    <w:rsid w:val="00DF6180"/>
    <w:rsid w:val="00DF6ED9"/>
    <w:rsid w:val="00E1012D"/>
    <w:rsid w:val="00E22386"/>
    <w:rsid w:val="00E23B94"/>
    <w:rsid w:val="00E47FFB"/>
    <w:rsid w:val="00E54125"/>
    <w:rsid w:val="00E5701B"/>
    <w:rsid w:val="00E71CAF"/>
    <w:rsid w:val="00E80528"/>
    <w:rsid w:val="00E845F5"/>
    <w:rsid w:val="00E85950"/>
    <w:rsid w:val="00E95C88"/>
    <w:rsid w:val="00EA1C72"/>
    <w:rsid w:val="00EB548C"/>
    <w:rsid w:val="00ED1F11"/>
    <w:rsid w:val="00ED245F"/>
    <w:rsid w:val="00ED2CB9"/>
    <w:rsid w:val="00EF0A05"/>
    <w:rsid w:val="00EF2B89"/>
    <w:rsid w:val="00EF574E"/>
    <w:rsid w:val="00EF70EF"/>
    <w:rsid w:val="00F214F8"/>
    <w:rsid w:val="00F418CC"/>
    <w:rsid w:val="00F51198"/>
    <w:rsid w:val="00F61A03"/>
    <w:rsid w:val="00F6743E"/>
    <w:rsid w:val="00F77E64"/>
    <w:rsid w:val="00F843FC"/>
    <w:rsid w:val="00F84E72"/>
    <w:rsid w:val="00FC5D83"/>
    <w:rsid w:val="00FD446D"/>
    <w:rsid w:val="0F56335B"/>
    <w:rsid w:val="11D13845"/>
    <w:rsid w:val="1C7F652D"/>
    <w:rsid w:val="1E5E5E27"/>
    <w:rsid w:val="1E8D11EB"/>
    <w:rsid w:val="2236384B"/>
    <w:rsid w:val="2CF055EF"/>
    <w:rsid w:val="37074CE5"/>
    <w:rsid w:val="3814414B"/>
    <w:rsid w:val="3AA17591"/>
    <w:rsid w:val="51464CCF"/>
    <w:rsid w:val="5694614E"/>
    <w:rsid w:val="6CB3496E"/>
    <w:rsid w:val="716B25F9"/>
    <w:rsid w:val="7A217BDB"/>
    <w:rsid w:val="7C506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ody Text"/>
    <w:basedOn w:val="a"/>
    <w:qFormat/>
    <w:pPr>
      <w:spacing w:after="120"/>
    </w:pPr>
    <w:rPr>
      <w:rFonts w:ascii="Times New Roman" w:hAnsi="Times New Roman"/>
      <w:szCs w:val="24"/>
    </w:r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qFormat/>
    <w:pPr>
      <w:tabs>
        <w:tab w:val="center" w:pos="4153"/>
        <w:tab w:val="right" w:pos="8306"/>
      </w:tabs>
      <w:snapToGrid w:val="0"/>
      <w:jc w:val="left"/>
    </w:pPr>
    <w:rPr>
      <w:sz w:val="18"/>
      <w:szCs w:val="18"/>
    </w:rPr>
  </w:style>
  <w:style w:type="paragraph" w:styleId="a7">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Pr>
      <w:color w:val="0000FF" w:themeColor="hyperlink"/>
      <w:u w:val="single"/>
    </w:rPr>
  </w:style>
  <w:style w:type="character" w:styleId="ab">
    <w:name w:val="annotation reference"/>
    <w:basedOn w:val="a0"/>
    <w:uiPriority w:val="99"/>
    <w:semiHidden/>
    <w:unhideWhenUsed/>
    <w:qFormat/>
    <w:rPr>
      <w:sz w:val="21"/>
      <w:szCs w:val="21"/>
    </w:rPr>
  </w:style>
  <w:style w:type="character" w:customStyle="1" w:styleId="Char2">
    <w:name w:val="页眉 Char"/>
    <w:basedOn w:val="a0"/>
    <w:link w:val="a7"/>
    <w:uiPriority w:val="99"/>
    <w:qFormat/>
    <w:rPr>
      <w:rFonts w:ascii="Times New Roman" w:hAnsi="Times New Roman" w:cs="Times New Roman"/>
      <w:sz w:val="18"/>
      <w:szCs w:val="18"/>
    </w:rPr>
  </w:style>
  <w:style w:type="character" w:customStyle="1" w:styleId="Char1">
    <w:name w:val="页脚 Char"/>
    <w:basedOn w:val="a0"/>
    <w:link w:val="a6"/>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c">
    <w:name w:val="List Paragraph"/>
    <w:basedOn w:val="a"/>
    <w:uiPriority w:val="99"/>
    <w:unhideWhenUsed/>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8"/>
    <w:uiPriority w:val="99"/>
    <w:semiHidden/>
    <w:qFormat/>
    <w:rPr>
      <w:rFonts w:ascii="Calibri" w:eastAsia="宋体" w:hAnsi="Calibri" w:cs="Calibri"/>
      <w:b/>
      <w:bCs/>
      <w:kern w:val="2"/>
      <w:sz w:val="21"/>
      <w:szCs w:val="21"/>
    </w:rPr>
  </w:style>
  <w:style w:type="character" w:customStyle="1" w:styleId="Char0">
    <w:name w:val="批注框文本 Char"/>
    <w:basedOn w:val="a0"/>
    <w:link w:val="a5"/>
    <w:uiPriority w:val="99"/>
    <w:semiHidden/>
    <w:rPr>
      <w:rFonts w:ascii="Calibri" w:eastAsia="宋体" w:hAnsi="Calibri" w:cs="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ody Text"/>
    <w:basedOn w:val="a"/>
    <w:qFormat/>
    <w:pPr>
      <w:spacing w:after="120"/>
    </w:pPr>
    <w:rPr>
      <w:rFonts w:ascii="Times New Roman" w:hAnsi="Times New Roman"/>
      <w:szCs w:val="24"/>
    </w:rPr>
  </w:style>
  <w:style w:type="paragraph" w:styleId="a5">
    <w:name w:val="Balloon Text"/>
    <w:basedOn w:val="a"/>
    <w:link w:val="Char0"/>
    <w:uiPriority w:val="99"/>
    <w:semiHidden/>
    <w:unhideWhenUsed/>
    <w:qFormat/>
    <w:rPr>
      <w:sz w:val="18"/>
      <w:szCs w:val="18"/>
    </w:rPr>
  </w:style>
  <w:style w:type="paragraph" w:styleId="a6">
    <w:name w:val="footer"/>
    <w:basedOn w:val="a"/>
    <w:link w:val="Char1"/>
    <w:uiPriority w:val="99"/>
    <w:qFormat/>
    <w:pPr>
      <w:tabs>
        <w:tab w:val="center" w:pos="4153"/>
        <w:tab w:val="right" w:pos="8306"/>
      </w:tabs>
      <w:snapToGrid w:val="0"/>
      <w:jc w:val="left"/>
    </w:pPr>
    <w:rPr>
      <w:sz w:val="18"/>
      <w:szCs w:val="18"/>
    </w:rPr>
  </w:style>
  <w:style w:type="paragraph" w:styleId="a7">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5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rPr>
      <w:color w:val="0000FF" w:themeColor="hyperlink"/>
      <w:u w:val="single"/>
    </w:rPr>
  </w:style>
  <w:style w:type="character" w:styleId="ab">
    <w:name w:val="annotation reference"/>
    <w:basedOn w:val="a0"/>
    <w:uiPriority w:val="99"/>
    <w:semiHidden/>
    <w:unhideWhenUsed/>
    <w:qFormat/>
    <w:rPr>
      <w:sz w:val="21"/>
      <w:szCs w:val="21"/>
    </w:rPr>
  </w:style>
  <w:style w:type="character" w:customStyle="1" w:styleId="Char2">
    <w:name w:val="页眉 Char"/>
    <w:basedOn w:val="a0"/>
    <w:link w:val="a7"/>
    <w:uiPriority w:val="99"/>
    <w:qFormat/>
    <w:rPr>
      <w:rFonts w:ascii="Times New Roman" w:hAnsi="Times New Roman" w:cs="Times New Roman"/>
      <w:sz w:val="18"/>
      <w:szCs w:val="18"/>
    </w:rPr>
  </w:style>
  <w:style w:type="character" w:customStyle="1" w:styleId="Char1">
    <w:name w:val="页脚 Char"/>
    <w:basedOn w:val="a0"/>
    <w:link w:val="a6"/>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c">
    <w:name w:val="List Paragraph"/>
    <w:basedOn w:val="a"/>
    <w:uiPriority w:val="99"/>
    <w:unhideWhenUsed/>
    <w:pPr>
      <w:ind w:firstLineChars="200" w:firstLine="420"/>
    </w:pPr>
  </w:style>
  <w:style w:type="character" w:customStyle="1" w:styleId="Char">
    <w:name w:val="批注文字 Char"/>
    <w:basedOn w:val="a0"/>
    <w:link w:val="a3"/>
    <w:uiPriority w:val="99"/>
    <w:semiHidden/>
    <w:qFormat/>
    <w:rPr>
      <w:rFonts w:ascii="Calibri" w:eastAsia="宋体" w:hAnsi="Calibri" w:cs="Calibri"/>
      <w:kern w:val="2"/>
      <w:sz w:val="21"/>
      <w:szCs w:val="21"/>
    </w:rPr>
  </w:style>
  <w:style w:type="character" w:customStyle="1" w:styleId="Char3">
    <w:name w:val="批注主题 Char"/>
    <w:basedOn w:val="Char"/>
    <w:link w:val="a8"/>
    <w:uiPriority w:val="99"/>
    <w:semiHidden/>
    <w:qFormat/>
    <w:rPr>
      <w:rFonts w:ascii="Calibri" w:eastAsia="宋体" w:hAnsi="Calibri" w:cs="Calibri"/>
      <w:b/>
      <w:bCs/>
      <w:kern w:val="2"/>
      <w:sz w:val="21"/>
      <w:szCs w:val="21"/>
    </w:rPr>
  </w:style>
  <w:style w:type="character" w:customStyle="1" w:styleId="Char0">
    <w:name w:val="批注框文本 Char"/>
    <w:basedOn w:val="a0"/>
    <w:link w:val="a5"/>
    <w:uiPriority w:val="99"/>
    <w:semiHidden/>
    <w:rPr>
      <w:rFonts w:ascii="Calibri" w:eastAsia="宋体" w:hAnsi="Calibri" w:cs="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0D18860-DCF3-4C48-AE69-D99D1039FB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14</TotalTime>
  <Pages>14</Pages>
  <Words>546</Words>
  <Characters>3116</Characters>
  <Application>Microsoft Office Word</Application>
  <DocSecurity>0</DocSecurity>
  <Lines>25</Lines>
  <Paragraphs>7</Paragraphs>
  <ScaleCrop>false</ScaleCrop>
  <Company>Dell Computer</Company>
  <LinksUpToDate>false</LinksUpToDate>
  <CharactersWithSpaces>3655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WQ</cp:lastModifiedBy>
  <cp:revision>103</cp:revision>
  <cp:lastPrinted>2017-11-20T05:26:00Z</cp:lastPrinted>
  <dcterms:created xsi:type="dcterms:W3CDTF">2017-08-23T03:19:00Z</dcterms:created>
  <dcterms:modified xsi:type="dcterms:W3CDTF">2021-02-09T16:06:00Z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