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D1170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bookmarkStart w:id="0" w:name="_GoBack"/>
      <w:bookmarkEnd w:id="0"/>
      <w:r>
        <w:rPr>
          <w:rFonts w:ascii="微软雅黑" w:eastAsia="微软雅黑" w:hAnsi="微软雅黑" w:hint="eastAsia"/>
          <w:b/>
          <w:sz w:val="36"/>
          <w:szCs w:val="32"/>
        </w:rPr>
        <w:t>比价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746270" w:rsidRPr="0074627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三角</w:t>
      </w:r>
      <w:proofErr w:type="gramStart"/>
      <w:r w:rsidR="00746270" w:rsidRPr="0074627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地兼香白酒</w:t>
      </w:r>
      <w:proofErr w:type="gramEnd"/>
      <w:r w:rsidR="004511A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设备</w:t>
      </w:r>
      <w:r w:rsidR="00746270" w:rsidRPr="0074627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施工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8233C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746270" w:rsidRPr="0074627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三角</w:t>
      </w:r>
      <w:proofErr w:type="gramStart"/>
      <w:r w:rsidR="00746270" w:rsidRPr="0074627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地兼香白酒</w:t>
      </w:r>
      <w:proofErr w:type="gramEnd"/>
      <w:r w:rsidR="004511A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设备</w:t>
      </w:r>
      <w:r w:rsidR="00746270" w:rsidRPr="0074627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施工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</w:t>
      </w:r>
      <w:r w:rsidR="00D1170A"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CD13DA" w:rsidRPr="00E56F04" w:rsidRDefault="006C02CE" w:rsidP="009F426C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1232BE" w:rsidRPr="001232B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三角</w:t>
      </w:r>
      <w:proofErr w:type="gramStart"/>
      <w:r w:rsidR="001232BE" w:rsidRPr="001232B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地兼香白酒</w:t>
      </w:r>
      <w:proofErr w:type="gramEnd"/>
      <w:r w:rsidR="004511A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设备</w:t>
      </w:r>
      <w:r w:rsidR="001232BE" w:rsidRPr="001232B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施工</w:t>
      </w:r>
    </w:p>
    <w:p w:rsidR="00CD13DA" w:rsidRPr="005B59A9" w:rsidRDefault="006C02CE" w:rsidP="009F426C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F83EE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</w:t>
      </w: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8233C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</w:t>
      </w:r>
      <w:r w:rsidR="001232B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</w:t>
      </w:r>
      <w:r w:rsidR="008233C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1232B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</w:t>
      </w:r>
      <w:r w:rsidR="00A63FC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1232B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14</w:t>
      </w:r>
      <w:r w:rsidR="008233C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——</w:t>
      </w:r>
      <w:r w:rsidR="00E4568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2020</w:t>
      </w:r>
      <w:r w:rsidR="00A63FC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1232B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4</w:t>
      </w:r>
      <w:r w:rsidR="00A63FC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E4568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30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3F2BF2" w:rsidRPr="003F2BF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</w:p>
    <w:p w:rsidR="001232BE" w:rsidRPr="001232BE" w:rsidRDefault="001232BE" w:rsidP="001232BE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1、</w:t>
      </w:r>
      <w:r w:rsidRPr="001232BE">
        <w:rPr>
          <w:rFonts w:asciiTheme="minorEastAsia" w:eastAsiaTheme="minorEastAsia" w:hAnsiTheme="minorEastAsia" w:hint="eastAsia"/>
          <w:sz w:val="24"/>
          <w:szCs w:val="24"/>
        </w:rPr>
        <w:t>原酒卸车：三角</w:t>
      </w:r>
      <w:proofErr w:type="gramStart"/>
      <w:r w:rsidRPr="001232BE">
        <w:rPr>
          <w:rFonts w:asciiTheme="minorEastAsia" w:eastAsiaTheme="minorEastAsia" w:hAnsiTheme="minorEastAsia" w:hint="eastAsia"/>
          <w:sz w:val="24"/>
          <w:szCs w:val="24"/>
        </w:rPr>
        <w:t>地卸酒泵房</w:t>
      </w:r>
      <w:proofErr w:type="gramEnd"/>
      <w:r w:rsidRPr="001232BE">
        <w:rPr>
          <w:rFonts w:asciiTheme="minorEastAsia" w:eastAsiaTheme="minorEastAsia" w:hAnsiTheme="minorEastAsia" w:hint="eastAsia"/>
          <w:sz w:val="24"/>
          <w:szCs w:val="24"/>
        </w:rPr>
        <w:t>2台泵和白酒净化器及管道移到1号库东门内，两根酒</w:t>
      </w:r>
      <w:proofErr w:type="gramStart"/>
      <w:r w:rsidRPr="001232BE">
        <w:rPr>
          <w:rFonts w:asciiTheme="minorEastAsia" w:eastAsiaTheme="minorEastAsia" w:hAnsiTheme="minorEastAsia" w:hint="eastAsia"/>
          <w:sz w:val="24"/>
          <w:szCs w:val="24"/>
        </w:rPr>
        <w:t>泵吸程</w:t>
      </w:r>
      <w:proofErr w:type="gramEnd"/>
      <w:r w:rsidRPr="001232BE">
        <w:rPr>
          <w:rFonts w:asciiTheme="minorEastAsia" w:eastAsiaTheme="minorEastAsia" w:hAnsiTheme="minorEastAsia" w:hint="eastAsia"/>
          <w:sz w:val="24"/>
          <w:szCs w:val="24"/>
        </w:rPr>
        <w:t>为2*25米、Φ76*2、304卫生级不锈钢管，酒</w:t>
      </w:r>
      <w:proofErr w:type="gramStart"/>
      <w:r w:rsidRPr="001232BE">
        <w:rPr>
          <w:rFonts w:asciiTheme="minorEastAsia" w:eastAsiaTheme="minorEastAsia" w:hAnsiTheme="minorEastAsia" w:hint="eastAsia"/>
          <w:sz w:val="24"/>
          <w:szCs w:val="24"/>
        </w:rPr>
        <w:t>泵吸程</w:t>
      </w:r>
      <w:proofErr w:type="gramEnd"/>
      <w:r w:rsidRPr="001232BE">
        <w:rPr>
          <w:rFonts w:asciiTheme="minorEastAsia" w:eastAsiaTheme="minorEastAsia" w:hAnsiTheme="minorEastAsia" w:hint="eastAsia"/>
          <w:sz w:val="24"/>
          <w:szCs w:val="24"/>
        </w:rPr>
        <w:t>末端304不锈钢软管4根，3米的2根，8米的2根内径63.5、壁厚1.5-2，末端</w:t>
      </w:r>
      <w:proofErr w:type="gramStart"/>
      <w:r w:rsidRPr="001232BE">
        <w:rPr>
          <w:rFonts w:asciiTheme="minorEastAsia" w:eastAsiaTheme="minorEastAsia" w:hAnsiTheme="minorEastAsia" w:hint="eastAsia"/>
          <w:sz w:val="24"/>
          <w:szCs w:val="24"/>
        </w:rPr>
        <w:t>配卫生级</w:t>
      </w:r>
      <w:proofErr w:type="gramEnd"/>
      <w:r w:rsidRPr="001232BE">
        <w:rPr>
          <w:rFonts w:asciiTheme="minorEastAsia" w:eastAsiaTheme="minorEastAsia" w:hAnsiTheme="minorEastAsia" w:hint="eastAsia"/>
          <w:sz w:val="24"/>
          <w:szCs w:val="24"/>
        </w:rPr>
        <w:t>304卡式球阀DN65,2个，</w:t>
      </w:r>
      <w:proofErr w:type="gramStart"/>
      <w:r w:rsidRPr="001232BE">
        <w:rPr>
          <w:rFonts w:asciiTheme="minorEastAsia" w:eastAsiaTheme="minorEastAsia" w:hAnsiTheme="minorEastAsia" w:hint="eastAsia"/>
          <w:sz w:val="24"/>
          <w:szCs w:val="24"/>
        </w:rPr>
        <w:t>配卫生级</w:t>
      </w:r>
      <w:proofErr w:type="gramEnd"/>
      <w:r w:rsidRPr="001232BE">
        <w:rPr>
          <w:rFonts w:asciiTheme="minorEastAsia" w:eastAsiaTheme="minorEastAsia" w:hAnsiTheme="minorEastAsia" w:hint="eastAsia"/>
          <w:sz w:val="24"/>
          <w:szCs w:val="24"/>
        </w:rPr>
        <w:t>卡式端盖(3S)2个。</w:t>
      </w:r>
    </w:p>
    <w:p w:rsidR="001232BE" w:rsidRPr="001232BE" w:rsidRDefault="001232BE" w:rsidP="001232BE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2、</w:t>
      </w:r>
      <w:r w:rsidRPr="001232BE">
        <w:rPr>
          <w:rFonts w:asciiTheme="minorEastAsia" w:eastAsiaTheme="minorEastAsia" w:hAnsiTheme="minorEastAsia" w:hint="eastAsia"/>
          <w:sz w:val="24"/>
          <w:szCs w:val="24"/>
        </w:rPr>
        <w:t>等电位</w:t>
      </w:r>
      <w:proofErr w:type="gramStart"/>
      <w:r w:rsidRPr="001232BE">
        <w:rPr>
          <w:rFonts w:asciiTheme="minorEastAsia" w:eastAsiaTheme="minorEastAsia" w:hAnsiTheme="minorEastAsia" w:hint="eastAsia"/>
          <w:sz w:val="24"/>
          <w:szCs w:val="24"/>
        </w:rPr>
        <w:t>镀锌扁铁</w:t>
      </w:r>
      <w:proofErr w:type="gramEnd"/>
      <w:r w:rsidRPr="001232BE">
        <w:rPr>
          <w:rFonts w:asciiTheme="minorEastAsia" w:eastAsiaTheme="minorEastAsia" w:hAnsiTheme="minorEastAsia" w:hint="eastAsia"/>
          <w:sz w:val="24"/>
          <w:szCs w:val="24"/>
        </w:rPr>
        <w:t>40*4引入反渗透水东门外，安装静电接地报警器2台。</w:t>
      </w:r>
    </w:p>
    <w:p w:rsidR="001232BE" w:rsidRPr="001232BE" w:rsidRDefault="001232BE" w:rsidP="001232BE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3、</w:t>
      </w:r>
      <w:r w:rsidRPr="001232BE">
        <w:rPr>
          <w:rFonts w:asciiTheme="minorEastAsia" w:eastAsiaTheme="minorEastAsia" w:hAnsiTheme="minorEastAsia" w:hint="eastAsia"/>
          <w:sz w:val="24"/>
          <w:szCs w:val="24"/>
        </w:rPr>
        <w:t>酒泵扬程（卫生级304卡式球阀DN15,2个）为20米304卫生级不锈钢管Φ57*2接三通（接白酒净化器和旁通管道）入1号库管板，卫生级304伸缩节DN50，2根。</w:t>
      </w:r>
    </w:p>
    <w:p w:rsidR="001232BE" w:rsidRPr="001232BE" w:rsidRDefault="001232BE" w:rsidP="001232BE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4、</w:t>
      </w:r>
      <w:r w:rsidRPr="001232BE">
        <w:rPr>
          <w:rFonts w:asciiTheme="minorEastAsia" w:eastAsiaTheme="minorEastAsia" w:hAnsiTheme="minorEastAsia" w:hint="eastAsia"/>
          <w:sz w:val="24"/>
          <w:szCs w:val="24"/>
        </w:rPr>
        <w:t>购置水平圆盘过滤机4台，其中2台用于清香白酒过滤，另外2台</w:t>
      </w:r>
      <w:proofErr w:type="gramStart"/>
      <w:r w:rsidRPr="001232BE">
        <w:rPr>
          <w:rFonts w:asciiTheme="minorEastAsia" w:eastAsiaTheme="minorEastAsia" w:hAnsiTheme="minorEastAsia" w:hint="eastAsia"/>
          <w:sz w:val="24"/>
          <w:szCs w:val="24"/>
        </w:rPr>
        <w:t>用于兼香白酒</w:t>
      </w:r>
      <w:proofErr w:type="gramEnd"/>
      <w:r w:rsidRPr="001232BE">
        <w:rPr>
          <w:rFonts w:asciiTheme="minorEastAsia" w:eastAsiaTheme="minorEastAsia" w:hAnsiTheme="minorEastAsia" w:hint="eastAsia"/>
          <w:sz w:val="24"/>
          <w:szCs w:val="24"/>
        </w:rPr>
        <w:t>过滤。安装地点见图（水平圆盘过滤机CAD）。</w:t>
      </w:r>
    </w:p>
    <w:p w:rsidR="001232BE" w:rsidRPr="001232BE" w:rsidRDefault="001232BE" w:rsidP="001232BE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5、</w:t>
      </w:r>
      <w:r w:rsidRPr="001232BE">
        <w:rPr>
          <w:rFonts w:asciiTheme="minorEastAsia" w:eastAsiaTheme="minorEastAsia" w:hAnsiTheme="minorEastAsia" w:hint="eastAsia"/>
          <w:sz w:val="24"/>
          <w:szCs w:val="24"/>
        </w:rPr>
        <w:t>将原有</w:t>
      </w:r>
      <w:proofErr w:type="gramStart"/>
      <w:r w:rsidRPr="001232BE">
        <w:rPr>
          <w:rFonts w:asciiTheme="minorEastAsia" w:eastAsiaTheme="minorEastAsia" w:hAnsiTheme="minorEastAsia" w:hint="eastAsia"/>
          <w:sz w:val="24"/>
          <w:szCs w:val="24"/>
        </w:rPr>
        <w:t>1台烛式过滤机</w:t>
      </w:r>
      <w:proofErr w:type="gramEnd"/>
      <w:r w:rsidRPr="001232BE">
        <w:rPr>
          <w:rFonts w:asciiTheme="minorEastAsia" w:eastAsiaTheme="minorEastAsia" w:hAnsiTheme="minorEastAsia" w:hint="eastAsia"/>
          <w:sz w:val="24"/>
          <w:szCs w:val="24"/>
        </w:rPr>
        <w:t>和水平圆盘过滤机拆除，将水平圆盘过滤机安装至258罐区替换现场</w:t>
      </w:r>
      <w:proofErr w:type="gramStart"/>
      <w:r w:rsidRPr="001232BE">
        <w:rPr>
          <w:rFonts w:asciiTheme="minorEastAsia" w:eastAsiaTheme="minorEastAsia" w:hAnsiTheme="minorEastAsia" w:hint="eastAsia"/>
          <w:sz w:val="24"/>
          <w:szCs w:val="24"/>
        </w:rPr>
        <w:t>烛式过滤机卸酒</w:t>
      </w:r>
      <w:proofErr w:type="gramEnd"/>
      <w:r w:rsidRPr="001232BE">
        <w:rPr>
          <w:rFonts w:asciiTheme="minorEastAsia" w:eastAsiaTheme="minorEastAsia" w:hAnsiTheme="minorEastAsia" w:hint="eastAsia"/>
          <w:sz w:val="24"/>
          <w:szCs w:val="24"/>
        </w:rPr>
        <w:t>用。</w:t>
      </w:r>
    </w:p>
    <w:p w:rsidR="001232BE" w:rsidRPr="001232BE" w:rsidRDefault="001232BE" w:rsidP="001232BE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6、</w:t>
      </w:r>
      <w:r w:rsidRPr="001232BE">
        <w:rPr>
          <w:rFonts w:asciiTheme="minorEastAsia" w:eastAsiaTheme="minorEastAsia" w:hAnsiTheme="minorEastAsia" w:hint="eastAsia"/>
          <w:sz w:val="24"/>
          <w:szCs w:val="24"/>
        </w:rPr>
        <w:t>将2个过滤机底座拆除，抹平，40*4等电位</w:t>
      </w:r>
      <w:proofErr w:type="gramStart"/>
      <w:r w:rsidRPr="001232BE">
        <w:rPr>
          <w:rFonts w:asciiTheme="minorEastAsia" w:eastAsiaTheme="minorEastAsia" w:hAnsiTheme="minorEastAsia" w:hint="eastAsia"/>
          <w:sz w:val="24"/>
          <w:szCs w:val="24"/>
        </w:rPr>
        <w:t>镀锌扁铁接至</w:t>
      </w:r>
      <w:proofErr w:type="gramEnd"/>
      <w:r w:rsidRPr="001232BE">
        <w:rPr>
          <w:rFonts w:asciiTheme="minorEastAsia" w:eastAsiaTheme="minorEastAsia" w:hAnsiTheme="minorEastAsia" w:hint="eastAsia"/>
          <w:sz w:val="24"/>
          <w:szCs w:val="24"/>
        </w:rPr>
        <w:t>现场，用于4台过滤设备静电接地。</w:t>
      </w:r>
    </w:p>
    <w:p w:rsidR="001232BE" w:rsidRPr="001232BE" w:rsidRDefault="001232BE" w:rsidP="001232BE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7、</w:t>
      </w:r>
      <w:r w:rsidRPr="001232BE">
        <w:rPr>
          <w:rFonts w:asciiTheme="minorEastAsia" w:eastAsiaTheme="minorEastAsia" w:hAnsiTheme="minorEastAsia" w:hint="eastAsia"/>
          <w:sz w:val="24"/>
          <w:szCs w:val="24"/>
        </w:rPr>
        <w:t>在4台水平圆盘过滤机南侧新增14孔管板1块，将4台水平圆盘过滤机进出</w:t>
      </w:r>
      <w:r w:rsidRPr="001232BE">
        <w:rPr>
          <w:rFonts w:asciiTheme="minorEastAsia" w:eastAsiaTheme="minorEastAsia" w:hAnsiTheme="minorEastAsia" w:hint="eastAsia"/>
          <w:sz w:val="24"/>
          <w:szCs w:val="24"/>
        </w:rPr>
        <w:lastRenderedPageBreak/>
        <w:t>管道全部引入管板；（新增卫生级304管道Φ57*2，50米，卫生级304卡式球阀DN50,  12个，管板1块）。</w:t>
      </w:r>
      <w:r w:rsidRPr="001232BE">
        <w:rPr>
          <w:rFonts w:asciiTheme="minorEastAsia" w:eastAsiaTheme="minorEastAsia" w:hAnsiTheme="minorEastAsia"/>
          <w:sz w:val="24"/>
          <w:szCs w:val="24"/>
        </w:rPr>
        <w:t>水平圆盘过滤机由东向西排列</w:t>
      </w:r>
      <w:r w:rsidRPr="001232BE">
        <w:rPr>
          <w:rFonts w:asciiTheme="minorEastAsia" w:eastAsiaTheme="minorEastAsia" w:hAnsiTheme="minorEastAsia" w:hint="eastAsia"/>
          <w:sz w:val="24"/>
          <w:szCs w:val="24"/>
        </w:rPr>
        <w:t>，</w:t>
      </w:r>
      <w:r w:rsidRPr="001232BE">
        <w:rPr>
          <w:rFonts w:asciiTheme="minorEastAsia" w:eastAsiaTheme="minorEastAsia" w:hAnsiTheme="minorEastAsia"/>
          <w:sz w:val="24"/>
          <w:szCs w:val="24"/>
        </w:rPr>
        <w:t>东边</w:t>
      </w:r>
      <w:r w:rsidRPr="001232BE">
        <w:rPr>
          <w:rFonts w:asciiTheme="minorEastAsia" w:eastAsiaTheme="minorEastAsia" w:hAnsiTheme="minorEastAsia" w:hint="eastAsia"/>
          <w:sz w:val="24"/>
          <w:szCs w:val="24"/>
        </w:rPr>
        <w:t>2台用于原酒处理，西边2台用于供酒过滤。</w:t>
      </w:r>
    </w:p>
    <w:p w:rsidR="001232BE" w:rsidRPr="001232BE" w:rsidRDefault="001232BE" w:rsidP="001232BE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  </w:t>
      </w:r>
      <w:r w:rsidR="00C834EE" w:rsidRPr="001232BE">
        <w:rPr>
          <w:rFonts w:asciiTheme="minorEastAsia" w:eastAsiaTheme="minorEastAsia" w:hAnsiTheme="minorEastAsia"/>
          <w:sz w:val="24"/>
          <w:szCs w:val="24"/>
        </w:rPr>
        <w:fldChar w:fldCharType="begin"/>
      </w:r>
      <w:r w:rsidRPr="001232BE">
        <w:rPr>
          <w:rFonts w:asciiTheme="minorEastAsia" w:eastAsiaTheme="minorEastAsia" w:hAnsiTheme="minorEastAsia" w:hint="eastAsia"/>
          <w:sz w:val="24"/>
          <w:szCs w:val="24"/>
        </w:rPr>
        <w:instrText>= 1 \* GB3</w:instrText>
      </w:r>
      <w:r w:rsidR="00C834EE" w:rsidRPr="001232BE">
        <w:rPr>
          <w:rFonts w:asciiTheme="minorEastAsia" w:eastAsiaTheme="minorEastAsia" w:hAnsiTheme="minorEastAsia"/>
          <w:sz w:val="24"/>
          <w:szCs w:val="24"/>
        </w:rPr>
        <w:fldChar w:fldCharType="separate"/>
      </w:r>
      <w:r w:rsidRPr="001232BE">
        <w:rPr>
          <w:rFonts w:asciiTheme="minorEastAsia" w:eastAsiaTheme="minorEastAsia" w:hAnsiTheme="minorEastAsia" w:hint="eastAsia"/>
          <w:noProof/>
          <w:sz w:val="24"/>
          <w:szCs w:val="24"/>
        </w:rPr>
        <w:t>①</w:t>
      </w:r>
      <w:r w:rsidR="00C834EE" w:rsidRPr="001232BE">
        <w:rPr>
          <w:rFonts w:asciiTheme="minorEastAsia" w:eastAsiaTheme="minorEastAsia" w:hAnsiTheme="minorEastAsia"/>
          <w:sz w:val="24"/>
          <w:szCs w:val="24"/>
        </w:rPr>
        <w:fldChar w:fldCharType="end"/>
      </w:r>
      <w:proofErr w:type="gramStart"/>
      <w:r w:rsidRPr="001232BE">
        <w:rPr>
          <w:rFonts w:asciiTheme="minorEastAsia" w:eastAsiaTheme="minorEastAsia" w:hAnsiTheme="minorEastAsia" w:hint="eastAsia"/>
          <w:sz w:val="24"/>
          <w:szCs w:val="24"/>
        </w:rPr>
        <w:t>兼香圆盘</w:t>
      </w:r>
      <w:proofErr w:type="gramEnd"/>
      <w:r w:rsidRPr="001232BE">
        <w:rPr>
          <w:rFonts w:asciiTheme="minorEastAsia" w:eastAsiaTheme="minorEastAsia" w:hAnsiTheme="minorEastAsia" w:hint="eastAsia"/>
          <w:sz w:val="24"/>
          <w:szCs w:val="24"/>
        </w:rPr>
        <w:t>滤机的吸程：接到</w:t>
      </w:r>
      <w:proofErr w:type="gramStart"/>
      <w:r w:rsidRPr="001232BE">
        <w:rPr>
          <w:rFonts w:asciiTheme="minorEastAsia" w:eastAsiaTheme="minorEastAsia" w:hAnsiTheme="minorEastAsia" w:hint="eastAsia"/>
          <w:sz w:val="24"/>
          <w:szCs w:val="24"/>
        </w:rPr>
        <w:t>来自卸酒的</w:t>
      </w:r>
      <w:proofErr w:type="gramEnd"/>
      <w:r w:rsidRPr="001232BE">
        <w:rPr>
          <w:rFonts w:asciiTheme="minorEastAsia" w:eastAsiaTheme="minorEastAsia" w:hAnsiTheme="minorEastAsia" w:hint="eastAsia"/>
          <w:sz w:val="24"/>
          <w:szCs w:val="24"/>
        </w:rPr>
        <w:t>1根管道（见图），也可接到酒罐19—30#罐的吸程管板上（4条）。</w:t>
      </w:r>
    </w:p>
    <w:p w:rsidR="001232BE" w:rsidRPr="001232BE" w:rsidRDefault="001232BE" w:rsidP="001232BE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  </w:t>
      </w:r>
      <w:r w:rsidR="00C834EE" w:rsidRPr="001232BE">
        <w:rPr>
          <w:rFonts w:asciiTheme="minorEastAsia" w:eastAsiaTheme="minorEastAsia" w:hAnsiTheme="minorEastAsia"/>
          <w:sz w:val="24"/>
          <w:szCs w:val="24"/>
        </w:rPr>
        <w:fldChar w:fldCharType="begin"/>
      </w:r>
      <w:r w:rsidRPr="001232BE">
        <w:rPr>
          <w:rFonts w:asciiTheme="minorEastAsia" w:eastAsiaTheme="minorEastAsia" w:hAnsiTheme="minorEastAsia" w:hint="eastAsia"/>
          <w:sz w:val="24"/>
          <w:szCs w:val="24"/>
        </w:rPr>
        <w:instrText>= 2 \* GB3</w:instrText>
      </w:r>
      <w:r w:rsidR="00C834EE" w:rsidRPr="001232BE">
        <w:rPr>
          <w:rFonts w:asciiTheme="minorEastAsia" w:eastAsiaTheme="minorEastAsia" w:hAnsiTheme="minorEastAsia"/>
          <w:sz w:val="24"/>
          <w:szCs w:val="24"/>
        </w:rPr>
        <w:fldChar w:fldCharType="separate"/>
      </w:r>
      <w:r w:rsidRPr="001232BE">
        <w:rPr>
          <w:rFonts w:asciiTheme="minorEastAsia" w:eastAsiaTheme="minorEastAsia" w:hAnsiTheme="minorEastAsia" w:hint="eastAsia"/>
          <w:noProof/>
          <w:sz w:val="24"/>
          <w:szCs w:val="24"/>
        </w:rPr>
        <w:t>②</w:t>
      </w:r>
      <w:r w:rsidR="00C834EE" w:rsidRPr="001232BE">
        <w:rPr>
          <w:rFonts w:asciiTheme="minorEastAsia" w:eastAsiaTheme="minorEastAsia" w:hAnsiTheme="minorEastAsia"/>
          <w:sz w:val="24"/>
          <w:szCs w:val="24"/>
        </w:rPr>
        <w:fldChar w:fldCharType="end"/>
      </w:r>
      <w:proofErr w:type="gramStart"/>
      <w:r w:rsidRPr="001232BE">
        <w:rPr>
          <w:rFonts w:asciiTheme="minorEastAsia" w:eastAsiaTheme="minorEastAsia" w:hAnsiTheme="minorEastAsia" w:hint="eastAsia"/>
          <w:sz w:val="24"/>
          <w:szCs w:val="24"/>
        </w:rPr>
        <w:t>兼香圆盘</w:t>
      </w:r>
      <w:proofErr w:type="gramEnd"/>
      <w:r w:rsidRPr="001232BE">
        <w:rPr>
          <w:rFonts w:asciiTheme="minorEastAsia" w:eastAsiaTheme="minorEastAsia" w:hAnsiTheme="minorEastAsia" w:hint="eastAsia"/>
          <w:sz w:val="24"/>
          <w:szCs w:val="24"/>
        </w:rPr>
        <w:t>滤机的扬程：</w:t>
      </w:r>
      <w:proofErr w:type="gramStart"/>
      <w:r w:rsidRPr="001232BE">
        <w:rPr>
          <w:rFonts w:asciiTheme="minorEastAsia" w:eastAsiaTheme="minorEastAsia" w:hAnsiTheme="minorEastAsia" w:hint="eastAsia"/>
          <w:sz w:val="24"/>
          <w:szCs w:val="24"/>
        </w:rPr>
        <w:t>接入酒</w:t>
      </w:r>
      <w:proofErr w:type="gramEnd"/>
      <w:r w:rsidRPr="001232BE">
        <w:rPr>
          <w:rFonts w:asciiTheme="minorEastAsia" w:eastAsiaTheme="minorEastAsia" w:hAnsiTheme="minorEastAsia" w:hint="eastAsia"/>
          <w:sz w:val="24"/>
          <w:szCs w:val="24"/>
        </w:rPr>
        <w:t>罐19—30#罐的扬程管板上（4条）。</w:t>
      </w:r>
    </w:p>
    <w:p w:rsidR="001232BE" w:rsidRPr="001232BE" w:rsidRDefault="001232BE" w:rsidP="001232BE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  </w:t>
      </w:r>
      <w:r w:rsidR="00C834EE" w:rsidRPr="001232BE">
        <w:rPr>
          <w:rFonts w:asciiTheme="minorEastAsia" w:eastAsiaTheme="minorEastAsia" w:hAnsiTheme="minorEastAsia"/>
          <w:sz w:val="24"/>
          <w:szCs w:val="24"/>
        </w:rPr>
        <w:fldChar w:fldCharType="begin"/>
      </w:r>
      <w:r w:rsidRPr="001232BE">
        <w:rPr>
          <w:rFonts w:asciiTheme="minorEastAsia" w:eastAsiaTheme="minorEastAsia" w:hAnsiTheme="minorEastAsia" w:hint="eastAsia"/>
          <w:sz w:val="24"/>
          <w:szCs w:val="24"/>
        </w:rPr>
        <w:instrText>= 3 \* GB3</w:instrText>
      </w:r>
      <w:r w:rsidR="00C834EE" w:rsidRPr="001232BE">
        <w:rPr>
          <w:rFonts w:asciiTheme="minorEastAsia" w:eastAsiaTheme="minorEastAsia" w:hAnsiTheme="minorEastAsia"/>
          <w:sz w:val="24"/>
          <w:szCs w:val="24"/>
        </w:rPr>
        <w:fldChar w:fldCharType="separate"/>
      </w:r>
      <w:r w:rsidRPr="001232BE">
        <w:rPr>
          <w:rFonts w:asciiTheme="minorEastAsia" w:eastAsiaTheme="minorEastAsia" w:hAnsiTheme="minorEastAsia" w:hint="eastAsia"/>
          <w:noProof/>
          <w:sz w:val="24"/>
          <w:szCs w:val="24"/>
        </w:rPr>
        <w:t>③</w:t>
      </w:r>
      <w:r w:rsidR="00C834EE" w:rsidRPr="001232BE">
        <w:rPr>
          <w:rFonts w:asciiTheme="minorEastAsia" w:eastAsiaTheme="minorEastAsia" w:hAnsiTheme="minorEastAsia"/>
          <w:sz w:val="24"/>
          <w:szCs w:val="24"/>
        </w:rPr>
        <w:fldChar w:fldCharType="end"/>
      </w:r>
      <w:r w:rsidRPr="001232BE">
        <w:rPr>
          <w:rFonts w:asciiTheme="minorEastAsia" w:eastAsiaTheme="minorEastAsia" w:hAnsiTheme="minorEastAsia"/>
          <w:sz w:val="24"/>
          <w:szCs w:val="24"/>
        </w:rPr>
        <w:t>清香</w:t>
      </w:r>
      <w:r w:rsidRPr="001232BE">
        <w:rPr>
          <w:rFonts w:asciiTheme="minorEastAsia" w:eastAsiaTheme="minorEastAsia" w:hAnsiTheme="minorEastAsia" w:hint="eastAsia"/>
          <w:sz w:val="24"/>
          <w:szCs w:val="24"/>
        </w:rPr>
        <w:t>圆盘滤机的吸程：接到</w:t>
      </w:r>
      <w:proofErr w:type="gramStart"/>
      <w:r w:rsidRPr="001232BE">
        <w:rPr>
          <w:rFonts w:asciiTheme="minorEastAsia" w:eastAsiaTheme="minorEastAsia" w:hAnsiTheme="minorEastAsia" w:hint="eastAsia"/>
          <w:sz w:val="24"/>
          <w:szCs w:val="24"/>
        </w:rPr>
        <w:t>来自卸酒的</w:t>
      </w:r>
      <w:proofErr w:type="gramEnd"/>
      <w:r w:rsidRPr="001232BE">
        <w:rPr>
          <w:rFonts w:asciiTheme="minorEastAsia" w:eastAsiaTheme="minorEastAsia" w:hAnsiTheme="minorEastAsia" w:hint="eastAsia"/>
          <w:sz w:val="24"/>
          <w:szCs w:val="24"/>
        </w:rPr>
        <w:t>另1根管道，也可</w:t>
      </w:r>
      <w:proofErr w:type="gramStart"/>
      <w:r w:rsidRPr="001232BE">
        <w:rPr>
          <w:rFonts w:asciiTheme="minorEastAsia" w:eastAsiaTheme="minorEastAsia" w:hAnsiTheme="minorEastAsia" w:hint="eastAsia"/>
          <w:sz w:val="24"/>
          <w:szCs w:val="24"/>
        </w:rPr>
        <w:t>接入酒</w:t>
      </w:r>
      <w:proofErr w:type="gramEnd"/>
      <w:r w:rsidRPr="001232BE">
        <w:rPr>
          <w:rFonts w:asciiTheme="minorEastAsia" w:eastAsiaTheme="minorEastAsia" w:hAnsiTheme="minorEastAsia" w:hint="eastAsia"/>
          <w:sz w:val="24"/>
          <w:szCs w:val="24"/>
        </w:rPr>
        <w:t>罐1—18#罐的吸程管板上（6条）。</w:t>
      </w:r>
    </w:p>
    <w:p w:rsidR="001232BE" w:rsidRPr="001232BE" w:rsidRDefault="001232BE" w:rsidP="001232BE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  </w:t>
      </w:r>
      <w:r w:rsidR="00C834EE" w:rsidRPr="001232BE">
        <w:rPr>
          <w:rFonts w:asciiTheme="minorEastAsia" w:eastAsiaTheme="minorEastAsia" w:hAnsiTheme="minorEastAsia"/>
          <w:sz w:val="24"/>
          <w:szCs w:val="24"/>
        </w:rPr>
        <w:fldChar w:fldCharType="begin"/>
      </w:r>
      <w:r w:rsidRPr="001232BE">
        <w:rPr>
          <w:rFonts w:asciiTheme="minorEastAsia" w:eastAsiaTheme="minorEastAsia" w:hAnsiTheme="minorEastAsia" w:hint="eastAsia"/>
          <w:sz w:val="24"/>
          <w:szCs w:val="24"/>
        </w:rPr>
        <w:instrText>= 4 \* GB3</w:instrText>
      </w:r>
      <w:r w:rsidR="00C834EE" w:rsidRPr="001232BE">
        <w:rPr>
          <w:rFonts w:asciiTheme="minorEastAsia" w:eastAsiaTheme="minorEastAsia" w:hAnsiTheme="minorEastAsia"/>
          <w:sz w:val="24"/>
          <w:szCs w:val="24"/>
        </w:rPr>
        <w:fldChar w:fldCharType="separate"/>
      </w:r>
      <w:r w:rsidRPr="001232BE">
        <w:rPr>
          <w:rFonts w:asciiTheme="minorEastAsia" w:eastAsiaTheme="minorEastAsia" w:hAnsiTheme="minorEastAsia" w:hint="eastAsia"/>
          <w:noProof/>
          <w:sz w:val="24"/>
          <w:szCs w:val="24"/>
        </w:rPr>
        <w:t>④</w:t>
      </w:r>
      <w:r w:rsidR="00C834EE" w:rsidRPr="001232BE">
        <w:rPr>
          <w:rFonts w:asciiTheme="minorEastAsia" w:eastAsiaTheme="minorEastAsia" w:hAnsiTheme="minorEastAsia"/>
          <w:sz w:val="24"/>
          <w:szCs w:val="24"/>
        </w:rPr>
        <w:fldChar w:fldCharType="end"/>
      </w:r>
      <w:r w:rsidRPr="001232BE">
        <w:rPr>
          <w:rFonts w:asciiTheme="minorEastAsia" w:eastAsiaTheme="minorEastAsia" w:hAnsiTheme="minorEastAsia"/>
          <w:sz w:val="24"/>
          <w:szCs w:val="24"/>
        </w:rPr>
        <w:t>清香</w:t>
      </w:r>
      <w:r w:rsidRPr="001232BE">
        <w:rPr>
          <w:rFonts w:asciiTheme="minorEastAsia" w:eastAsiaTheme="minorEastAsia" w:hAnsiTheme="minorEastAsia" w:hint="eastAsia"/>
          <w:sz w:val="24"/>
          <w:szCs w:val="24"/>
        </w:rPr>
        <w:t>圆盘滤机的扬程：</w:t>
      </w:r>
      <w:proofErr w:type="gramStart"/>
      <w:r w:rsidRPr="001232BE">
        <w:rPr>
          <w:rFonts w:asciiTheme="minorEastAsia" w:eastAsiaTheme="minorEastAsia" w:hAnsiTheme="minorEastAsia" w:hint="eastAsia"/>
          <w:sz w:val="24"/>
          <w:szCs w:val="24"/>
        </w:rPr>
        <w:t>接入酒</w:t>
      </w:r>
      <w:proofErr w:type="gramEnd"/>
      <w:r w:rsidRPr="001232BE">
        <w:rPr>
          <w:rFonts w:asciiTheme="minorEastAsia" w:eastAsiaTheme="minorEastAsia" w:hAnsiTheme="minorEastAsia" w:hint="eastAsia"/>
          <w:sz w:val="24"/>
          <w:szCs w:val="24"/>
        </w:rPr>
        <w:t>罐1—18#罐的扬程管板上（6条）。</w:t>
      </w:r>
    </w:p>
    <w:p w:rsidR="001232BE" w:rsidRPr="001232BE" w:rsidRDefault="001232BE" w:rsidP="001232BE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  </w:t>
      </w:r>
      <w:r w:rsidR="00C834EE" w:rsidRPr="001232BE">
        <w:rPr>
          <w:rFonts w:asciiTheme="minorEastAsia" w:eastAsiaTheme="minorEastAsia" w:hAnsiTheme="minorEastAsia"/>
          <w:sz w:val="24"/>
          <w:szCs w:val="24"/>
        </w:rPr>
        <w:fldChar w:fldCharType="begin"/>
      </w:r>
      <w:r w:rsidRPr="001232BE">
        <w:rPr>
          <w:rFonts w:asciiTheme="minorEastAsia" w:eastAsiaTheme="minorEastAsia" w:hAnsiTheme="minorEastAsia" w:hint="eastAsia"/>
          <w:sz w:val="24"/>
          <w:szCs w:val="24"/>
        </w:rPr>
        <w:instrText>= 5 \* GB3</w:instrText>
      </w:r>
      <w:r w:rsidR="00C834EE" w:rsidRPr="001232BE">
        <w:rPr>
          <w:rFonts w:asciiTheme="minorEastAsia" w:eastAsiaTheme="minorEastAsia" w:hAnsiTheme="minorEastAsia"/>
          <w:sz w:val="24"/>
          <w:szCs w:val="24"/>
        </w:rPr>
        <w:fldChar w:fldCharType="separate"/>
      </w:r>
      <w:r w:rsidRPr="001232BE">
        <w:rPr>
          <w:rFonts w:asciiTheme="minorEastAsia" w:eastAsiaTheme="minorEastAsia" w:hAnsiTheme="minorEastAsia" w:hint="eastAsia"/>
          <w:noProof/>
          <w:sz w:val="24"/>
          <w:szCs w:val="24"/>
        </w:rPr>
        <w:t>⑤</w:t>
      </w:r>
      <w:r w:rsidR="00C834EE" w:rsidRPr="001232BE">
        <w:rPr>
          <w:rFonts w:asciiTheme="minorEastAsia" w:eastAsiaTheme="minorEastAsia" w:hAnsiTheme="minorEastAsia"/>
          <w:sz w:val="24"/>
          <w:szCs w:val="24"/>
        </w:rPr>
        <w:fldChar w:fldCharType="end"/>
      </w:r>
      <w:r w:rsidRPr="001232BE">
        <w:rPr>
          <w:rFonts w:asciiTheme="minorEastAsia" w:eastAsiaTheme="minorEastAsia" w:hAnsiTheme="minorEastAsia" w:hint="eastAsia"/>
          <w:sz w:val="24"/>
          <w:szCs w:val="24"/>
        </w:rPr>
        <w:t>4台圆盘滤机接入</w:t>
      </w:r>
      <w:proofErr w:type="gramStart"/>
      <w:r w:rsidRPr="001232BE">
        <w:rPr>
          <w:rFonts w:asciiTheme="minorEastAsia" w:eastAsiaTheme="minorEastAsia" w:hAnsiTheme="minorEastAsia" w:hint="eastAsia"/>
          <w:sz w:val="24"/>
          <w:szCs w:val="24"/>
        </w:rPr>
        <w:t>匀化机气循环</w:t>
      </w:r>
      <w:proofErr w:type="gramEnd"/>
      <w:r w:rsidRPr="001232BE">
        <w:rPr>
          <w:rFonts w:asciiTheme="minorEastAsia" w:eastAsiaTheme="minorEastAsia" w:hAnsiTheme="minorEastAsia" w:hint="eastAsia"/>
          <w:sz w:val="24"/>
          <w:szCs w:val="24"/>
        </w:rPr>
        <w:t>。卫生级304不锈钢管Φ32*2，30米，卫生级304卡式球阀DN25,  4个</w:t>
      </w:r>
    </w:p>
    <w:p w:rsidR="001232BE" w:rsidRPr="001232BE" w:rsidRDefault="001232BE" w:rsidP="001232BE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  </w:t>
      </w:r>
      <w:r w:rsidR="00C834EE" w:rsidRPr="001232BE">
        <w:rPr>
          <w:rFonts w:asciiTheme="minorEastAsia" w:eastAsiaTheme="minorEastAsia" w:hAnsiTheme="minorEastAsia"/>
          <w:sz w:val="24"/>
          <w:szCs w:val="24"/>
        </w:rPr>
        <w:fldChar w:fldCharType="begin"/>
      </w:r>
      <w:r w:rsidRPr="001232BE">
        <w:rPr>
          <w:rFonts w:asciiTheme="minorEastAsia" w:eastAsiaTheme="minorEastAsia" w:hAnsiTheme="minorEastAsia" w:hint="eastAsia"/>
          <w:sz w:val="24"/>
          <w:szCs w:val="24"/>
        </w:rPr>
        <w:instrText>= 6 \* GB3</w:instrText>
      </w:r>
      <w:r w:rsidR="00C834EE" w:rsidRPr="001232BE">
        <w:rPr>
          <w:rFonts w:asciiTheme="minorEastAsia" w:eastAsiaTheme="minorEastAsia" w:hAnsiTheme="minorEastAsia"/>
          <w:sz w:val="24"/>
          <w:szCs w:val="24"/>
        </w:rPr>
        <w:fldChar w:fldCharType="separate"/>
      </w:r>
      <w:r w:rsidRPr="001232BE">
        <w:rPr>
          <w:rFonts w:asciiTheme="minorEastAsia" w:eastAsiaTheme="minorEastAsia" w:hAnsiTheme="minorEastAsia" w:hint="eastAsia"/>
          <w:noProof/>
          <w:sz w:val="24"/>
          <w:szCs w:val="24"/>
        </w:rPr>
        <w:t>⑥</w:t>
      </w:r>
      <w:r w:rsidR="00C834EE" w:rsidRPr="001232BE">
        <w:rPr>
          <w:rFonts w:asciiTheme="minorEastAsia" w:eastAsiaTheme="minorEastAsia" w:hAnsiTheme="minorEastAsia"/>
          <w:sz w:val="24"/>
          <w:szCs w:val="24"/>
        </w:rPr>
        <w:fldChar w:fldCharType="end"/>
      </w:r>
      <w:r w:rsidRPr="001232BE">
        <w:rPr>
          <w:rFonts w:asciiTheme="minorEastAsia" w:eastAsiaTheme="minorEastAsia" w:hAnsiTheme="minorEastAsia" w:hint="eastAsia"/>
          <w:sz w:val="24"/>
          <w:szCs w:val="24"/>
        </w:rPr>
        <w:t>4台圆盘滤机进口接入反渗透水，新增卫生级304不锈钢管Φ57*2，18米。</w:t>
      </w:r>
    </w:p>
    <w:p w:rsidR="001232BE" w:rsidRPr="001232BE" w:rsidRDefault="001232BE" w:rsidP="001232BE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8、</w:t>
      </w:r>
      <w:r w:rsidRPr="001232BE">
        <w:rPr>
          <w:rFonts w:asciiTheme="minorEastAsia" w:eastAsiaTheme="minorEastAsia" w:hAnsiTheme="minorEastAsia" w:hint="eastAsia"/>
          <w:sz w:val="24"/>
          <w:szCs w:val="24"/>
        </w:rPr>
        <w:t>改造调酒泵2台及工艺管道2根。</w:t>
      </w:r>
    </w:p>
    <w:p w:rsidR="001232BE" w:rsidRPr="001232BE" w:rsidRDefault="001232BE" w:rsidP="001232BE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  </w:t>
      </w:r>
      <w:r w:rsidR="00C834EE" w:rsidRPr="001232BE">
        <w:rPr>
          <w:rFonts w:asciiTheme="minorEastAsia" w:eastAsiaTheme="minorEastAsia" w:hAnsiTheme="minorEastAsia"/>
          <w:sz w:val="24"/>
          <w:szCs w:val="24"/>
        </w:rPr>
        <w:fldChar w:fldCharType="begin"/>
      </w:r>
      <w:r w:rsidRPr="001232BE">
        <w:rPr>
          <w:rFonts w:asciiTheme="minorEastAsia" w:eastAsiaTheme="minorEastAsia" w:hAnsiTheme="minorEastAsia" w:hint="eastAsia"/>
          <w:sz w:val="24"/>
          <w:szCs w:val="24"/>
        </w:rPr>
        <w:instrText>= 1 \* GB3</w:instrText>
      </w:r>
      <w:r w:rsidR="00C834EE" w:rsidRPr="001232BE">
        <w:rPr>
          <w:rFonts w:asciiTheme="minorEastAsia" w:eastAsiaTheme="minorEastAsia" w:hAnsiTheme="minorEastAsia"/>
          <w:sz w:val="24"/>
          <w:szCs w:val="24"/>
        </w:rPr>
        <w:fldChar w:fldCharType="separate"/>
      </w:r>
      <w:r w:rsidRPr="001232BE">
        <w:rPr>
          <w:rFonts w:asciiTheme="minorEastAsia" w:eastAsiaTheme="minorEastAsia" w:hAnsiTheme="minorEastAsia" w:hint="eastAsia"/>
          <w:noProof/>
          <w:sz w:val="24"/>
          <w:szCs w:val="24"/>
        </w:rPr>
        <w:t>①</w:t>
      </w:r>
      <w:r w:rsidR="00C834EE" w:rsidRPr="001232BE">
        <w:rPr>
          <w:rFonts w:asciiTheme="minorEastAsia" w:eastAsiaTheme="minorEastAsia" w:hAnsiTheme="minorEastAsia"/>
          <w:sz w:val="24"/>
          <w:szCs w:val="24"/>
        </w:rPr>
        <w:fldChar w:fldCharType="end"/>
      </w:r>
      <w:r w:rsidRPr="001232BE">
        <w:rPr>
          <w:rFonts w:asciiTheme="minorEastAsia" w:eastAsiaTheme="minorEastAsia" w:hAnsiTheme="minorEastAsia"/>
          <w:sz w:val="24"/>
          <w:szCs w:val="24"/>
        </w:rPr>
        <w:t>调酒泵的吸</w:t>
      </w:r>
      <w:proofErr w:type="gramStart"/>
      <w:r w:rsidRPr="001232BE">
        <w:rPr>
          <w:rFonts w:asciiTheme="minorEastAsia" w:eastAsiaTheme="minorEastAsia" w:hAnsiTheme="minorEastAsia"/>
          <w:sz w:val="24"/>
          <w:szCs w:val="24"/>
        </w:rPr>
        <w:t>程分为</w:t>
      </w:r>
      <w:proofErr w:type="gramEnd"/>
      <w:r w:rsidRPr="001232BE">
        <w:rPr>
          <w:rFonts w:asciiTheme="minorEastAsia" w:eastAsiaTheme="minorEastAsia" w:hAnsiTheme="minorEastAsia" w:hint="eastAsia"/>
          <w:sz w:val="24"/>
          <w:szCs w:val="24"/>
        </w:rPr>
        <w:t>2部分：</w:t>
      </w:r>
      <w:proofErr w:type="gramStart"/>
      <w:r w:rsidRPr="001232BE">
        <w:rPr>
          <w:rFonts w:asciiTheme="minorEastAsia" w:eastAsiaTheme="minorEastAsia" w:hAnsiTheme="minorEastAsia" w:hint="eastAsia"/>
          <w:sz w:val="24"/>
          <w:szCs w:val="24"/>
        </w:rPr>
        <w:t>兼香白酒</w:t>
      </w:r>
      <w:proofErr w:type="gramEnd"/>
      <w:r w:rsidRPr="001232BE">
        <w:rPr>
          <w:rFonts w:asciiTheme="minorEastAsia" w:eastAsiaTheme="minorEastAsia" w:hAnsiTheme="minorEastAsia" w:hint="eastAsia"/>
          <w:sz w:val="24"/>
          <w:szCs w:val="24"/>
        </w:rPr>
        <w:t>接入X3—7、8、9、10（单独管道），清香白酒接入X3—1、2、3、4、5、6（新增单独管道卫生级304不锈钢管Φ57*2，15米，卫生级304卡式球阀DN50,  2个）。</w:t>
      </w:r>
    </w:p>
    <w:p w:rsidR="001232BE" w:rsidRPr="001232BE" w:rsidRDefault="001232BE" w:rsidP="001232BE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  </w:t>
      </w:r>
      <w:r w:rsidR="00C834EE" w:rsidRPr="001232BE">
        <w:rPr>
          <w:rFonts w:asciiTheme="minorEastAsia" w:eastAsiaTheme="minorEastAsia" w:hAnsiTheme="minorEastAsia"/>
          <w:sz w:val="24"/>
          <w:szCs w:val="24"/>
        </w:rPr>
        <w:fldChar w:fldCharType="begin"/>
      </w:r>
      <w:r w:rsidRPr="001232BE">
        <w:rPr>
          <w:rFonts w:asciiTheme="minorEastAsia" w:eastAsiaTheme="minorEastAsia" w:hAnsiTheme="minorEastAsia" w:hint="eastAsia"/>
          <w:sz w:val="24"/>
          <w:szCs w:val="24"/>
        </w:rPr>
        <w:instrText>= 2 \* GB3</w:instrText>
      </w:r>
      <w:r w:rsidR="00C834EE" w:rsidRPr="001232BE">
        <w:rPr>
          <w:rFonts w:asciiTheme="minorEastAsia" w:eastAsiaTheme="minorEastAsia" w:hAnsiTheme="minorEastAsia"/>
          <w:sz w:val="24"/>
          <w:szCs w:val="24"/>
        </w:rPr>
        <w:fldChar w:fldCharType="separate"/>
      </w:r>
      <w:r w:rsidRPr="001232BE">
        <w:rPr>
          <w:rFonts w:asciiTheme="minorEastAsia" w:eastAsiaTheme="minorEastAsia" w:hAnsiTheme="minorEastAsia" w:hint="eastAsia"/>
          <w:noProof/>
          <w:sz w:val="24"/>
          <w:szCs w:val="24"/>
        </w:rPr>
        <w:t>②</w:t>
      </w:r>
      <w:r w:rsidR="00C834EE" w:rsidRPr="001232BE">
        <w:rPr>
          <w:rFonts w:asciiTheme="minorEastAsia" w:eastAsiaTheme="minorEastAsia" w:hAnsiTheme="minorEastAsia"/>
          <w:sz w:val="24"/>
          <w:szCs w:val="24"/>
        </w:rPr>
        <w:fldChar w:fldCharType="end"/>
      </w:r>
      <w:r w:rsidRPr="001232BE">
        <w:rPr>
          <w:rFonts w:asciiTheme="minorEastAsia" w:eastAsiaTheme="minorEastAsia" w:hAnsiTheme="minorEastAsia"/>
          <w:sz w:val="24"/>
          <w:szCs w:val="24"/>
        </w:rPr>
        <w:t>调酒泵的扬程分为</w:t>
      </w:r>
      <w:r w:rsidRPr="001232BE">
        <w:rPr>
          <w:rFonts w:asciiTheme="minorEastAsia" w:eastAsiaTheme="minorEastAsia" w:hAnsiTheme="minorEastAsia" w:hint="eastAsia"/>
          <w:sz w:val="24"/>
          <w:szCs w:val="24"/>
        </w:rPr>
        <w:t>2部分：</w:t>
      </w:r>
      <w:proofErr w:type="gramStart"/>
      <w:r w:rsidRPr="001232BE">
        <w:rPr>
          <w:rFonts w:asciiTheme="minorEastAsia" w:eastAsiaTheme="minorEastAsia" w:hAnsiTheme="minorEastAsia" w:hint="eastAsia"/>
          <w:sz w:val="24"/>
          <w:szCs w:val="24"/>
        </w:rPr>
        <w:t>兼香白酒</w:t>
      </w:r>
      <w:proofErr w:type="gramEnd"/>
      <w:r w:rsidRPr="001232BE">
        <w:rPr>
          <w:rFonts w:asciiTheme="minorEastAsia" w:eastAsiaTheme="minorEastAsia" w:hAnsiTheme="minorEastAsia" w:hint="eastAsia"/>
          <w:sz w:val="24"/>
          <w:szCs w:val="24"/>
        </w:rPr>
        <w:t>接入Y3—7、8、9、10（单独管道），清香白酒接入Y3—1、2、3、4、5、6（新增单独管道卫生级304不锈钢管Φ57*2，25米，卫生级304卡式球阀DN50,  3个含1个水阀门）。新增质量流量计DN50,2台。</w:t>
      </w:r>
    </w:p>
    <w:p w:rsidR="001232BE" w:rsidRPr="001232BE" w:rsidRDefault="001232BE" w:rsidP="001232BE">
      <w:pPr>
        <w:rPr>
          <w:rFonts w:asciiTheme="minorEastAsia" w:eastAsiaTheme="minorEastAsia" w:hAnsiTheme="minorEastAsia"/>
          <w:sz w:val="24"/>
          <w:szCs w:val="24"/>
        </w:rPr>
      </w:pPr>
      <w:r w:rsidRPr="001232BE">
        <w:rPr>
          <w:rFonts w:asciiTheme="minorEastAsia" w:eastAsiaTheme="minorEastAsia" w:hAnsiTheme="minorEastAsia" w:hint="eastAsia"/>
          <w:sz w:val="24"/>
          <w:szCs w:val="24"/>
        </w:rPr>
        <w:t>9</w:t>
      </w:r>
      <w:r>
        <w:rPr>
          <w:rFonts w:asciiTheme="minorEastAsia" w:eastAsiaTheme="minorEastAsia" w:hAnsiTheme="minorEastAsia" w:hint="eastAsia"/>
          <w:sz w:val="24"/>
          <w:szCs w:val="24"/>
        </w:rPr>
        <w:t>、</w:t>
      </w:r>
      <w:proofErr w:type="gramStart"/>
      <w:r w:rsidRPr="001232BE">
        <w:rPr>
          <w:rFonts w:asciiTheme="minorEastAsia" w:eastAsiaTheme="minorEastAsia" w:hAnsiTheme="minorEastAsia" w:hint="eastAsia"/>
          <w:sz w:val="24"/>
          <w:szCs w:val="24"/>
        </w:rPr>
        <w:t>新增杂酒回收</w:t>
      </w:r>
      <w:proofErr w:type="gramEnd"/>
      <w:r w:rsidRPr="001232BE">
        <w:rPr>
          <w:rFonts w:asciiTheme="minorEastAsia" w:eastAsiaTheme="minorEastAsia" w:hAnsiTheme="minorEastAsia" w:hint="eastAsia"/>
          <w:sz w:val="24"/>
          <w:szCs w:val="24"/>
        </w:rPr>
        <w:t>装置1套（兼香）。3区19#—30#排污口管道保留，且与1#—18#排污口管道分开。1#—18#排污口管</w:t>
      </w:r>
      <w:proofErr w:type="gramStart"/>
      <w:r w:rsidRPr="001232BE">
        <w:rPr>
          <w:rFonts w:asciiTheme="minorEastAsia" w:eastAsiaTheme="minorEastAsia" w:hAnsiTheme="minorEastAsia" w:hint="eastAsia"/>
          <w:sz w:val="24"/>
          <w:szCs w:val="24"/>
        </w:rPr>
        <w:t>道重新</w:t>
      </w:r>
      <w:proofErr w:type="gramEnd"/>
      <w:r w:rsidRPr="001232BE">
        <w:rPr>
          <w:rFonts w:asciiTheme="minorEastAsia" w:eastAsiaTheme="minorEastAsia" w:hAnsiTheme="minorEastAsia" w:hint="eastAsia"/>
          <w:sz w:val="24"/>
          <w:szCs w:val="24"/>
        </w:rPr>
        <w:t>由排污口支路主管道，再汇集成1条新管道Φ57*2，接入到新孔板上（清香白酒专用）。新增卫生级304不锈钢管Φ57*2，50米，卫生级304卡式球阀DN50,  5个，卫生级304卡式止回阀DN50,  1个，卫生级304伸缩节DN50，1根。</w:t>
      </w:r>
    </w:p>
    <w:p w:rsidR="001232BE" w:rsidRPr="001232BE" w:rsidRDefault="001232BE" w:rsidP="001232BE">
      <w:pPr>
        <w:rPr>
          <w:rFonts w:asciiTheme="minorEastAsia" w:eastAsiaTheme="minorEastAsia" w:hAnsiTheme="minorEastAsia"/>
          <w:sz w:val="24"/>
          <w:szCs w:val="24"/>
        </w:rPr>
      </w:pPr>
      <w:r w:rsidRPr="001232BE">
        <w:rPr>
          <w:rFonts w:asciiTheme="minorEastAsia" w:eastAsiaTheme="minorEastAsia" w:hAnsiTheme="minorEastAsia" w:hint="eastAsia"/>
          <w:sz w:val="24"/>
          <w:szCs w:val="24"/>
        </w:rPr>
        <w:t>10</w:t>
      </w:r>
      <w:r>
        <w:rPr>
          <w:rFonts w:asciiTheme="minorEastAsia" w:eastAsiaTheme="minorEastAsia" w:hAnsiTheme="minorEastAsia" w:hint="eastAsia"/>
          <w:sz w:val="24"/>
          <w:szCs w:val="24"/>
        </w:rPr>
        <w:t>、</w:t>
      </w:r>
      <w:r w:rsidRPr="001232BE">
        <w:rPr>
          <w:rFonts w:asciiTheme="minorEastAsia" w:eastAsiaTheme="minorEastAsia" w:hAnsiTheme="minorEastAsia" w:hint="eastAsia"/>
          <w:sz w:val="24"/>
          <w:szCs w:val="24"/>
        </w:rPr>
        <w:t>新增电缆线3*16²+2*10，3根，合计120米，引入中控室配电柜，接电源。水平圆盘过滤机静电接地。</w:t>
      </w:r>
    </w:p>
    <w:p w:rsidR="001232BE" w:rsidRPr="001232BE" w:rsidRDefault="001232BE" w:rsidP="001232BE">
      <w:pPr>
        <w:rPr>
          <w:rFonts w:asciiTheme="minorEastAsia" w:eastAsiaTheme="minorEastAsia" w:hAnsiTheme="minorEastAsia"/>
          <w:sz w:val="24"/>
          <w:szCs w:val="24"/>
        </w:rPr>
      </w:pPr>
      <w:r w:rsidRPr="001232BE">
        <w:rPr>
          <w:rFonts w:asciiTheme="minorEastAsia" w:eastAsiaTheme="minorEastAsia" w:hAnsiTheme="minorEastAsia" w:hint="eastAsia"/>
          <w:sz w:val="24"/>
          <w:szCs w:val="24"/>
        </w:rPr>
        <w:t>11、新增管板304不锈钢跨接软管（内径Φ54、壁厚1.5-2）3米/根，2根，5米/2根，卫生级卡式端盖2.5S, 40个</w:t>
      </w:r>
    </w:p>
    <w:p w:rsidR="001232BE" w:rsidRPr="001232BE" w:rsidRDefault="001232BE" w:rsidP="001232BE">
      <w:pPr>
        <w:rPr>
          <w:rFonts w:asciiTheme="minorEastAsia" w:eastAsiaTheme="minorEastAsia" w:hAnsiTheme="minorEastAsia"/>
          <w:sz w:val="24"/>
          <w:szCs w:val="24"/>
        </w:rPr>
      </w:pPr>
      <w:r w:rsidRPr="001232BE">
        <w:rPr>
          <w:rFonts w:asciiTheme="minorEastAsia" w:eastAsiaTheme="minorEastAsia" w:hAnsiTheme="minorEastAsia" w:hint="eastAsia"/>
          <w:sz w:val="24"/>
          <w:szCs w:val="24"/>
        </w:rPr>
        <w:t>12</w:t>
      </w:r>
      <w:r>
        <w:rPr>
          <w:rFonts w:asciiTheme="minorEastAsia" w:eastAsiaTheme="minorEastAsia" w:hAnsiTheme="minorEastAsia" w:hint="eastAsia"/>
          <w:sz w:val="24"/>
          <w:szCs w:val="24"/>
        </w:rPr>
        <w:t>、</w:t>
      </w:r>
      <w:r w:rsidRPr="001232BE">
        <w:rPr>
          <w:rFonts w:asciiTheme="minorEastAsia" w:eastAsiaTheme="minorEastAsia" w:hAnsiTheme="minorEastAsia" w:hint="eastAsia"/>
          <w:sz w:val="24"/>
          <w:szCs w:val="24"/>
        </w:rPr>
        <w:t>2套兼香精滤酒泵、精滤机、缓冲罐、输送酒泵和管道，单独设置，要与清香设备和管道分开。</w:t>
      </w:r>
      <w:proofErr w:type="gramStart"/>
      <w:r w:rsidRPr="001232BE">
        <w:rPr>
          <w:rFonts w:asciiTheme="minorEastAsia" w:eastAsiaTheme="minorEastAsia" w:hAnsiTheme="minorEastAsia" w:hint="eastAsia"/>
          <w:sz w:val="24"/>
          <w:szCs w:val="24"/>
        </w:rPr>
        <w:t>所有兼</w:t>
      </w:r>
      <w:proofErr w:type="gramEnd"/>
      <w:r w:rsidRPr="001232BE">
        <w:rPr>
          <w:rFonts w:asciiTheme="minorEastAsia" w:eastAsiaTheme="minorEastAsia" w:hAnsiTheme="minorEastAsia" w:hint="eastAsia"/>
          <w:sz w:val="24"/>
          <w:szCs w:val="24"/>
        </w:rPr>
        <w:t>香型设备、管道（软、硬管）和阀门都标有红色标识，便于识别。恢复三角地至包装车间高位罐的1条输酒管道（调配工房现占用1根多功能管道），需要卫生级304不锈钢管Φ57*2，70米。焊接操作时要与其它管道分开。</w:t>
      </w:r>
    </w:p>
    <w:p w:rsidR="001232BE" w:rsidRPr="001232BE" w:rsidRDefault="001232BE" w:rsidP="001232BE">
      <w:pPr>
        <w:rPr>
          <w:rFonts w:asciiTheme="minorEastAsia" w:eastAsiaTheme="minorEastAsia" w:hAnsiTheme="minorEastAsia"/>
          <w:sz w:val="24"/>
          <w:szCs w:val="24"/>
        </w:rPr>
      </w:pPr>
      <w:r w:rsidRPr="001232BE">
        <w:rPr>
          <w:rFonts w:asciiTheme="minorEastAsia" w:eastAsiaTheme="minorEastAsia" w:hAnsiTheme="minorEastAsia" w:hint="eastAsia"/>
          <w:sz w:val="24"/>
          <w:szCs w:val="24"/>
        </w:rPr>
        <w:t>13</w:t>
      </w:r>
      <w:r>
        <w:rPr>
          <w:rFonts w:asciiTheme="minorEastAsia" w:eastAsiaTheme="minorEastAsia" w:hAnsiTheme="minorEastAsia" w:hint="eastAsia"/>
          <w:sz w:val="24"/>
          <w:szCs w:val="24"/>
        </w:rPr>
        <w:t>、</w:t>
      </w:r>
      <w:r w:rsidRPr="001232BE">
        <w:rPr>
          <w:rFonts w:asciiTheme="minorEastAsia" w:eastAsiaTheme="minorEastAsia" w:hAnsiTheme="minorEastAsia" w:hint="eastAsia"/>
          <w:sz w:val="24"/>
          <w:szCs w:val="24"/>
        </w:rPr>
        <w:t>拆除258中间</w:t>
      </w:r>
      <w:proofErr w:type="gramStart"/>
      <w:r w:rsidRPr="001232BE">
        <w:rPr>
          <w:rFonts w:asciiTheme="minorEastAsia" w:eastAsiaTheme="minorEastAsia" w:hAnsiTheme="minorEastAsia" w:hint="eastAsia"/>
          <w:sz w:val="24"/>
          <w:szCs w:val="24"/>
        </w:rPr>
        <w:t>缓冲区烛式过滤机</w:t>
      </w:r>
      <w:proofErr w:type="gramEnd"/>
      <w:r w:rsidRPr="001232BE">
        <w:rPr>
          <w:rFonts w:asciiTheme="minorEastAsia" w:eastAsiaTheme="minorEastAsia" w:hAnsiTheme="minorEastAsia" w:hint="eastAsia"/>
          <w:sz w:val="24"/>
          <w:szCs w:val="24"/>
        </w:rPr>
        <w:t>1台，就位和更换水平圆盘过滤机1台。含进出口管道Φ76*2和新增电缆线3*16²+2*10，1根32米。</w:t>
      </w:r>
    </w:p>
    <w:p w:rsidR="001232BE" w:rsidRPr="001232BE" w:rsidRDefault="001232BE" w:rsidP="001232BE">
      <w:pPr>
        <w:rPr>
          <w:rFonts w:asciiTheme="minorEastAsia" w:eastAsiaTheme="minorEastAsia" w:hAnsiTheme="minorEastAsia"/>
          <w:sz w:val="24"/>
          <w:szCs w:val="24"/>
        </w:rPr>
      </w:pPr>
      <w:r w:rsidRPr="001232BE">
        <w:rPr>
          <w:rFonts w:asciiTheme="minorEastAsia" w:eastAsiaTheme="minorEastAsia" w:hAnsiTheme="minorEastAsia" w:hint="eastAsia"/>
          <w:sz w:val="24"/>
          <w:szCs w:val="24"/>
        </w:rPr>
        <w:t>14</w:t>
      </w:r>
      <w:r>
        <w:rPr>
          <w:rFonts w:asciiTheme="minorEastAsia" w:eastAsiaTheme="minorEastAsia" w:hAnsiTheme="minorEastAsia" w:hint="eastAsia"/>
          <w:sz w:val="24"/>
          <w:szCs w:val="24"/>
        </w:rPr>
        <w:t>、</w:t>
      </w:r>
      <w:r w:rsidRPr="001232BE">
        <w:rPr>
          <w:rFonts w:asciiTheme="minorEastAsia" w:eastAsiaTheme="minorEastAsia" w:hAnsiTheme="minorEastAsia" w:hint="eastAsia"/>
          <w:sz w:val="24"/>
          <w:szCs w:val="24"/>
        </w:rPr>
        <w:t>三角地外围管道说明（共计11根）：</w:t>
      </w:r>
    </w:p>
    <w:p w:rsidR="001232BE" w:rsidRPr="001232BE" w:rsidRDefault="001232BE" w:rsidP="001232BE">
      <w:pPr>
        <w:rPr>
          <w:rFonts w:asciiTheme="minorEastAsia" w:eastAsiaTheme="minorEastAsia" w:hAnsiTheme="minorEastAsia"/>
          <w:sz w:val="24"/>
          <w:szCs w:val="24"/>
        </w:rPr>
      </w:pPr>
      <w:r w:rsidRPr="001232BE">
        <w:rPr>
          <w:rFonts w:asciiTheme="minorEastAsia" w:eastAsiaTheme="minorEastAsia" w:hAnsiTheme="minorEastAsia"/>
          <w:sz w:val="24"/>
          <w:szCs w:val="24"/>
        </w:rPr>
        <w:t>三角地</w:t>
      </w:r>
      <w:r w:rsidRPr="001232BE">
        <w:rPr>
          <w:rFonts w:asciiTheme="minorEastAsia" w:eastAsiaTheme="minorEastAsia" w:hAnsiTheme="minorEastAsia" w:hint="eastAsia"/>
          <w:sz w:val="24"/>
          <w:szCs w:val="24"/>
        </w:rPr>
        <w:t>——</w:t>
      </w:r>
      <w:r w:rsidRPr="001232BE">
        <w:rPr>
          <w:rFonts w:asciiTheme="minorEastAsia" w:eastAsiaTheme="minorEastAsia" w:hAnsiTheme="minorEastAsia"/>
          <w:sz w:val="24"/>
          <w:szCs w:val="24"/>
        </w:rPr>
        <w:t>调配工房</w:t>
      </w:r>
      <w:r w:rsidRPr="001232BE">
        <w:rPr>
          <w:rFonts w:asciiTheme="minorEastAsia" w:eastAsiaTheme="minorEastAsia" w:hAnsiTheme="minorEastAsia" w:hint="eastAsia"/>
          <w:sz w:val="24"/>
          <w:szCs w:val="24"/>
        </w:rPr>
        <w:t>4根</w:t>
      </w:r>
    </w:p>
    <w:p w:rsidR="001232BE" w:rsidRPr="001232BE" w:rsidRDefault="001232BE" w:rsidP="001232BE">
      <w:pPr>
        <w:rPr>
          <w:rFonts w:asciiTheme="minorEastAsia" w:eastAsiaTheme="minorEastAsia" w:hAnsiTheme="minorEastAsia"/>
          <w:sz w:val="24"/>
          <w:szCs w:val="24"/>
        </w:rPr>
      </w:pPr>
      <w:r w:rsidRPr="001232BE">
        <w:rPr>
          <w:rFonts w:asciiTheme="minorEastAsia" w:eastAsiaTheme="minorEastAsia" w:hAnsiTheme="minorEastAsia" w:hint="eastAsia"/>
          <w:sz w:val="24"/>
          <w:szCs w:val="24"/>
        </w:rPr>
        <w:t>——258罐区2根</w:t>
      </w:r>
    </w:p>
    <w:p w:rsidR="001232BE" w:rsidRPr="001232BE" w:rsidRDefault="001232BE" w:rsidP="001232BE">
      <w:pPr>
        <w:rPr>
          <w:rFonts w:asciiTheme="minorEastAsia" w:eastAsiaTheme="minorEastAsia" w:hAnsiTheme="minorEastAsia"/>
          <w:sz w:val="24"/>
          <w:szCs w:val="24"/>
        </w:rPr>
      </w:pPr>
      <w:r w:rsidRPr="001232BE">
        <w:rPr>
          <w:rFonts w:asciiTheme="minorEastAsia" w:eastAsiaTheme="minorEastAsia" w:hAnsiTheme="minorEastAsia" w:hint="eastAsia"/>
          <w:sz w:val="24"/>
          <w:szCs w:val="24"/>
        </w:rPr>
        <w:t>——联合厂房次品2根</w:t>
      </w:r>
    </w:p>
    <w:p w:rsidR="001232BE" w:rsidRPr="001232BE" w:rsidRDefault="001232BE" w:rsidP="001232BE">
      <w:pPr>
        <w:rPr>
          <w:rFonts w:asciiTheme="minorEastAsia" w:eastAsiaTheme="minorEastAsia" w:hAnsiTheme="minorEastAsia"/>
          <w:sz w:val="24"/>
          <w:szCs w:val="24"/>
        </w:rPr>
      </w:pPr>
      <w:r w:rsidRPr="001232BE">
        <w:rPr>
          <w:rFonts w:asciiTheme="minorEastAsia" w:eastAsiaTheme="minorEastAsia" w:hAnsiTheme="minorEastAsia" w:hint="eastAsia"/>
          <w:sz w:val="24"/>
          <w:szCs w:val="24"/>
        </w:rPr>
        <w:t>——包装车间高位罐原2条多功能管道，现移至调配工房1条（原管道已拆除一部分），现三角地还剩1条多功能管道。</w:t>
      </w:r>
    </w:p>
    <w:p w:rsidR="001232BE" w:rsidRPr="001232BE" w:rsidRDefault="001232BE" w:rsidP="001232BE">
      <w:pPr>
        <w:rPr>
          <w:rFonts w:asciiTheme="minorEastAsia" w:eastAsiaTheme="minorEastAsia" w:hAnsiTheme="minorEastAsia"/>
          <w:sz w:val="24"/>
          <w:szCs w:val="24"/>
        </w:rPr>
      </w:pPr>
      <w:r w:rsidRPr="001232BE">
        <w:rPr>
          <w:rFonts w:asciiTheme="minorEastAsia" w:eastAsiaTheme="minorEastAsia" w:hAnsiTheme="minorEastAsia" w:hint="eastAsia"/>
          <w:sz w:val="24"/>
          <w:szCs w:val="24"/>
        </w:rPr>
        <w:t>三角地——包装车间高位罐次品酒管道1根—未接（管道头在包装车间东南角甩着）。详见CAD图。</w:t>
      </w:r>
    </w:p>
    <w:p w:rsidR="001232BE" w:rsidRPr="001232BE" w:rsidRDefault="001232BE" w:rsidP="001232BE">
      <w:pPr>
        <w:rPr>
          <w:rFonts w:asciiTheme="minorEastAsia" w:eastAsiaTheme="minorEastAsia" w:hAnsiTheme="minorEastAsia"/>
          <w:sz w:val="24"/>
          <w:szCs w:val="24"/>
        </w:rPr>
      </w:pPr>
      <w:r w:rsidRPr="001232BE">
        <w:rPr>
          <w:rFonts w:asciiTheme="minorEastAsia" w:eastAsiaTheme="minorEastAsia" w:hAnsiTheme="minorEastAsia" w:hint="eastAsia"/>
          <w:sz w:val="24"/>
          <w:szCs w:val="24"/>
        </w:rPr>
        <w:t>15</w:t>
      </w:r>
      <w:r>
        <w:rPr>
          <w:rFonts w:asciiTheme="minorEastAsia" w:eastAsiaTheme="minorEastAsia" w:hAnsiTheme="minorEastAsia" w:hint="eastAsia"/>
          <w:sz w:val="24"/>
          <w:szCs w:val="24"/>
        </w:rPr>
        <w:t>、</w:t>
      </w:r>
      <w:r w:rsidRPr="001232BE">
        <w:rPr>
          <w:rFonts w:asciiTheme="minorEastAsia" w:eastAsiaTheme="minorEastAsia" w:hAnsiTheme="minorEastAsia" w:hint="eastAsia"/>
          <w:sz w:val="24"/>
          <w:szCs w:val="24"/>
        </w:rPr>
        <w:t>联合厂房制作管板跨接管8根</w:t>
      </w:r>
    </w:p>
    <w:p w:rsidR="001232BE" w:rsidRPr="001232BE" w:rsidRDefault="001232BE" w:rsidP="001232BE">
      <w:pPr>
        <w:rPr>
          <w:rFonts w:asciiTheme="minorEastAsia" w:eastAsiaTheme="minorEastAsia" w:hAnsiTheme="minorEastAsia"/>
          <w:sz w:val="24"/>
          <w:szCs w:val="24"/>
        </w:rPr>
      </w:pPr>
      <w:r w:rsidRPr="001232BE">
        <w:rPr>
          <w:rFonts w:asciiTheme="minorEastAsia" w:eastAsiaTheme="minorEastAsia" w:hAnsiTheme="minorEastAsia" w:hint="eastAsia"/>
          <w:sz w:val="24"/>
          <w:szCs w:val="24"/>
        </w:rPr>
        <w:lastRenderedPageBreak/>
        <w:t>16</w:t>
      </w:r>
      <w:r>
        <w:rPr>
          <w:rFonts w:asciiTheme="minorEastAsia" w:eastAsiaTheme="minorEastAsia" w:hAnsiTheme="minorEastAsia" w:hint="eastAsia"/>
          <w:sz w:val="24"/>
          <w:szCs w:val="24"/>
        </w:rPr>
        <w:t>、</w:t>
      </w:r>
      <w:r w:rsidRPr="001232BE">
        <w:rPr>
          <w:rFonts w:asciiTheme="minorEastAsia" w:eastAsiaTheme="minorEastAsia" w:hAnsiTheme="minorEastAsia" w:hint="eastAsia"/>
          <w:sz w:val="24"/>
          <w:szCs w:val="24"/>
        </w:rPr>
        <w:t>特别说明</w:t>
      </w:r>
    </w:p>
    <w:p w:rsidR="001232BE" w:rsidRPr="001232BE" w:rsidRDefault="001232BE" w:rsidP="001232BE">
      <w:pPr>
        <w:rPr>
          <w:rFonts w:asciiTheme="minorEastAsia" w:eastAsiaTheme="minorEastAsia" w:hAnsiTheme="minorEastAsia"/>
          <w:sz w:val="24"/>
          <w:szCs w:val="24"/>
        </w:rPr>
      </w:pPr>
      <w:r w:rsidRPr="001232BE">
        <w:rPr>
          <w:rFonts w:asciiTheme="minorEastAsia" w:eastAsiaTheme="minorEastAsia" w:hAnsiTheme="minorEastAsia" w:hint="eastAsia"/>
          <w:sz w:val="24"/>
          <w:szCs w:val="24"/>
        </w:rPr>
        <w:t xml:space="preserve">  1、本工程为交钥匙工程，施工方负责此工程范围内所涉及的设备及水、电、气、酒等管线设施（含辅助材料）的移装、连接。</w:t>
      </w:r>
    </w:p>
    <w:p w:rsidR="001232BE" w:rsidRPr="001232BE" w:rsidRDefault="001232BE" w:rsidP="001232BE">
      <w:pPr>
        <w:ind w:firstLineChars="98" w:firstLine="235"/>
        <w:rPr>
          <w:rFonts w:asciiTheme="minorEastAsia" w:eastAsiaTheme="minorEastAsia" w:hAnsiTheme="minorEastAsia"/>
          <w:sz w:val="24"/>
          <w:szCs w:val="24"/>
        </w:rPr>
      </w:pPr>
      <w:r w:rsidRPr="001232BE">
        <w:rPr>
          <w:rFonts w:asciiTheme="minorEastAsia" w:eastAsiaTheme="minorEastAsia" w:hAnsiTheme="minorEastAsia" w:hint="eastAsia"/>
          <w:sz w:val="24"/>
          <w:szCs w:val="24"/>
        </w:rPr>
        <w:t>2、所有不锈钢管道及管件的焊接，需</w:t>
      </w:r>
      <w:proofErr w:type="gramStart"/>
      <w:r w:rsidRPr="001232BE">
        <w:rPr>
          <w:rFonts w:asciiTheme="minorEastAsia" w:eastAsiaTheme="minorEastAsia" w:hAnsiTheme="minorEastAsia" w:hint="eastAsia"/>
          <w:sz w:val="24"/>
          <w:szCs w:val="24"/>
        </w:rPr>
        <w:t>按照充氩保护焊方式</w:t>
      </w:r>
      <w:proofErr w:type="gramEnd"/>
      <w:r w:rsidRPr="001232BE">
        <w:rPr>
          <w:rFonts w:asciiTheme="minorEastAsia" w:eastAsiaTheme="minorEastAsia" w:hAnsiTheme="minorEastAsia" w:hint="eastAsia"/>
          <w:sz w:val="24"/>
          <w:szCs w:val="24"/>
        </w:rPr>
        <w:t>焊接施工。</w:t>
      </w:r>
    </w:p>
    <w:p w:rsidR="00E4568E" w:rsidRPr="001232BE" w:rsidRDefault="001232BE" w:rsidP="001232BE">
      <w:pPr>
        <w:ind w:firstLineChars="98" w:firstLine="235"/>
        <w:rPr>
          <w:rFonts w:asciiTheme="minorEastAsia" w:eastAsiaTheme="minorEastAsia" w:hAnsiTheme="minorEastAsia"/>
          <w:sz w:val="24"/>
          <w:szCs w:val="24"/>
        </w:rPr>
      </w:pPr>
      <w:r w:rsidRPr="001232BE">
        <w:rPr>
          <w:rFonts w:asciiTheme="minorEastAsia" w:eastAsiaTheme="minorEastAsia" w:hAnsiTheme="minorEastAsia" w:hint="eastAsia"/>
          <w:sz w:val="24"/>
          <w:szCs w:val="24"/>
        </w:rPr>
        <w:t>3、所涉及的水、电、气、酒等管线设施（含辅助材料）的选材、安装，需符合国标及白酒类行业相关标准。</w:t>
      </w:r>
    </w:p>
    <w:p w:rsidR="001232BE" w:rsidRPr="001232BE" w:rsidRDefault="001232BE" w:rsidP="00E4568E">
      <w:pPr>
        <w:spacing w:line="0" w:lineRule="atLeast"/>
        <w:rPr>
          <w:rFonts w:asciiTheme="minorEastAsia" w:eastAsiaTheme="minorEastAsia" w:hAnsiTheme="minorEastAsia"/>
          <w:sz w:val="24"/>
          <w:szCs w:val="28"/>
        </w:rPr>
      </w:pPr>
      <w:r>
        <w:rPr>
          <w:rFonts w:asciiTheme="minorEastAsia" w:eastAsiaTheme="minorEastAsia" w:hAnsiTheme="minorEastAsia" w:hint="eastAsia"/>
          <w:sz w:val="24"/>
          <w:szCs w:val="28"/>
        </w:rPr>
        <w:t>17</w:t>
      </w:r>
      <w:r w:rsidR="00884A5B" w:rsidRPr="001232BE">
        <w:rPr>
          <w:rFonts w:asciiTheme="minorEastAsia" w:eastAsiaTheme="minorEastAsia" w:hAnsiTheme="minorEastAsia" w:hint="eastAsia"/>
          <w:sz w:val="24"/>
          <w:szCs w:val="28"/>
        </w:rPr>
        <w:t>、</w:t>
      </w:r>
      <w:r w:rsidRPr="001232BE">
        <w:rPr>
          <w:rFonts w:asciiTheme="minorEastAsia" w:eastAsiaTheme="minorEastAsia" w:hAnsiTheme="minorEastAsia" w:hint="eastAsia"/>
          <w:sz w:val="24"/>
          <w:szCs w:val="28"/>
        </w:rPr>
        <w:t>附件一：三角</w:t>
      </w:r>
      <w:proofErr w:type="gramStart"/>
      <w:r w:rsidRPr="001232BE">
        <w:rPr>
          <w:rFonts w:asciiTheme="minorEastAsia" w:eastAsiaTheme="minorEastAsia" w:hAnsiTheme="minorEastAsia" w:hint="eastAsia"/>
          <w:sz w:val="24"/>
          <w:szCs w:val="28"/>
        </w:rPr>
        <w:t>地兼香白酒</w:t>
      </w:r>
      <w:proofErr w:type="gramEnd"/>
      <w:r w:rsidRPr="001232BE">
        <w:rPr>
          <w:rFonts w:asciiTheme="minorEastAsia" w:eastAsiaTheme="minorEastAsia" w:hAnsiTheme="minorEastAsia" w:hint="eastAsia"/>
          <w:sz w:val="24"/>
          <w:szCs w:val="28"/>
        </w:rPr>
        <w:t>施工方案图纸</w:t>
      </w:r>
    </w:p>
    <w:p w:rsidR="000210C2" w:rsidRPr="00164E81" w:rsidRDefault="002E2030" w:rsidP="00E4568E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F50B56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DF4F1D">
        <w:rPr>
          <w:rFonts w:asciiTheme="minorEastAsia" w:eastAsiaTheme="minorEastAsia" w:hAnsiTheme="minorEastAsia" w:hint="eastAsia"/>
          <w:sz w:val="28"/>
          <w:szCs w:val="24"/>
          <w:u w:val="single"/>
        </w:rPr>
        <w:t>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A63FC3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A63FC3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CD13DA" w:rsidRPr="00E4568E" w:rsidRDefault="0004322F" w:rsidP="00CD13DA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比价文件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其他要求：</w:t>
      </w:r>
      <w:r w:rsidR="008233C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无 </w:t>
      </w:r>
    </w:p>
    <w:p w:rsidR="00750D08" w:rsidRPr="00815B8C" w:rsidRDefault="00D1170A" w:rsidP="007F7D85">
      <w:pPr>
        <w:pStyle w:val="ab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（详见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文件要求）</w:t>
      </w:r>
    </w:p>
    <w:p w:rsidR="002909B1" w:rsidRPr="008717B0" w:rsidRDefault="002E2030" w:rsidP="00DE7B6B">
      <w:pPr>
        <w:pStyle w:val="ab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090F4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15B8C" w:rsidP="00E4568E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b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:rsidR="00DE7B6B" w:rsidRDefault="00DE7B6B" w:rsidP="00DE7B6B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717B0" w:rsidRPr="00777933" w:rsidRDefault="00C3620A" w:rsidP="007F7D85">
      <w:pPr>
        <w:pStyle w:val="ab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材料</w:t>
      </w:r>
      <w:r w:rsidR="00A87B0F" w:rsidRPr="008717B0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A34BF4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D50E91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</w:p>
    <w:p w:rsidR="00581E05" w:rsidRPr="005F200A" w:rsidRDefault="00777933" w:rsidP="005F200A">
      <w:pPr>
        <w:spacing w:line="360" w:lineRule="auto"/>
        <w:rPr>
          <w:rFonts w:asciiTheme="minorEastAsia" w:eastAsiaTheme="minorEastAsia" w:hAnsiTheme="minorEastAsia"/>
          <w:b/>
          <w:color w:val="FF0000"/>
          <w:sz w:val="28"/>
        </w:rPr>
      </w:pPr>
      <w:r w:rsidRPr="006371B1">
        <w:rPr>
          <w:rFonts w:asciiTheme="minorEastAsia" w:eastAsiaTheme="minorEastAsia" w:hAnsiTheme="minorEastAsia" w:hint="eastAsia"/>
          <w:b/>
          <w:color w:val="FF0000"/>
          <w:sz w:val="28"/>
        </w:rPr>
        <w:t>注：</w:t>
      </w:r>
      <w:r w:rsidR="005F200A" w:rsidRPr="005F200A">
        <w:rPr>
          <w:rFonts w:asciiTheme="minorEastAsia" w:eastAsiaTheme="minorEastAsia" w:hAnsiTheme="minorEastAsia" w:hint="eastAsia"/>
          <w:color w:val="FF0000"/>
          <w:sz w:val="28"/>
        </w:rPr>
        <w:t>（1）</w:t>
      </w:r>
      <w:r w:rsidRPr="005F200A">
        <w:rPr>
          <w:rFonts w:asciiTheme="minorEastAsia" w:eastAsiaTheme="minorEastAsia" w:hAnsiTheme="minorEastAsia" w:hint="eastAsia"/>
          <w:color w:val="FF0000"/>
          <w:sz w:val="28"/>
        </w:rPr>
        <w:t>以上资质文件全部提供经营资质</w:t>
      </w:r>
      <w:proofErr w:type="gramStart"/>
      <w:r w:rsidRPr="005F200A">
        <w:rPr>
          <w:rFonts w:asciiTheme="minorEastAsia" w:eastAsiaTheme="minorEastAsia" w:hAnsiTheme="minorEastAsia" w:hint="eastAsia"/>
          <w:color w:val="FF0000"/>
          <w:sz w:val="28"/>
        </w:rPr>
        <w:t>类</w:t>
      </w:r>
      <w:r w:rsidRPr="005F200A">
        <w:rPr>
          <w:rFonts w:asciiTheme="minorEastAsia" w:eastAsiaTheme="minorEastAsia" w:hAnsiTheme="minorEastAsia" w:hint="eastAsia"/>
          <w:color w:val="FF0000"/>
          <w:sz w:val="28"/>
          <w:highlight w:val="yellow"/>
        </w:rPr>
        <w:t>有效</w:t>
      </w:r>
      <w:proofErr w:type="gramEnd"/>
      <w:r w:rsidRPr="005F200A">
        <w:rPr>
          <w:rFonts w:asciiTheme="minorEastAsia" w:eastAsiaTheme="minorEastAsia" w:hAnsiTheme="minorEastAsia" w:hint="eastAsia"/>
          <w:color w:val="FF0000"/>
          <w:sz w:val="28"/>
          <w:highlight w:val="yellow"/>
        </w:rPr>
        <w:t>版本</w:t>
      </w:r>
      <w:r w:rsidRPr="005F200A">
        <w:rPr>
          <w:rFonts w:asciiTheme="minorEastAsia" w:eastAsiaTheme="minorEastAsia" w:hAnsiTheme="minorEastAsia" w:hint="eastAsia"/>
          <w:color w:val="FF0000"/>
          <w:sz w:val="28"/>
        </w:rPr>
        <w:t>，全部资料复印</w:t>
      </w:r>
      <w:r w:rsidRPr="005F200A">
        <w:rPr>
          <w:rFonts w:asciiTheme="minorEastAsia" w:eastAsiaTheme="minorEastAsia" w:hAnsiTheme="minorEastAsia" w:hint="eastAsia"/>
          <w:color w:val="FF0000"/>
          <w:sz w:val="28"/>
        </w:rPr>
        <w:lastRenderedPageBreak/>
        <w:t>件应加盖本企业公章（红章）；</w:t>
      </w:r>
    </w:p>
    <w:p w:rsidR="00777933" w:rsidRPr="005F200A" w:rsidRDefault="005F200A" w:rsidP="005F200A">
      <w:pPr>
        <w:spacing w:line="360" w:lineRule="auto"/>
        <w:ind w:firstLineChars="100" w:firstLine="280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color w:val="FF0000"/>
          <w:sz w:val="28"/>
        </w:rPr>
        <w:t>（2）</w:t>
      </w:r>
      <w:r w:rsidR="00581E05" w:rsidRPr="005F200A">
        <w:rPr>
          <w:rFonts w:asciiTheme="minorEastAsia" w:eastAsiaTheme="minorEastAsia" w:hAnsiTheme="minorEastAsia" w:hint="eastAsia"/>
          <w:color w:val="FF0000"/>
          <w:sz w:val="28"/>
        </w:rPr>
        <w:t>以上资质文件</w:t>
      </w:r>
      <w:r w:rsidR="00777933" w:rsidRPr="005F200A">
        <w:rPr>
          <w:rFonts w:asciiTheme="minorEastAsia" w:eastAsiaTheme="minorEastAsia" w:hAnsiTheme="minorEastAsia" w:hint="eastAsia"/>
          <w:color w:val="FF0000"/>
          <w:sz w:val="28"/>
        </w:rPr>
        <w:t>电子版均为纸质版扫描件；未加盖公章视为无效；</w:t>
      </w:r>
    </w:p>
    <w:p w:rsidR="007F7D85" w:rsidRPr="008717B0" w:rsidRDefault="007F7D85" w:rsidP="007F7D85">
      <w:pPr>
        <w:pStyle w:val="ab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7F7D85" w:rsidRPr="00164E81" w:rsidRDefault="007F7D85" w:rsidP="007F7D85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</w:t>
      </w:r>
      <w:r w:rsidR="002E33AE">
        <w:rPr>
          <w:rFonts w:asciiTheme="minorEastAsia" w:eastAsiaTheme="minorEastAsia" w:hAnsiTheme="minorEastAsia" w:hint="eastAsia"/>
          <w:sz w:val="28"/>
          <w:szCs w:val="24"/>
        </w:rPr>
        <w:t>报价人、报价日期、联系电话等项目”填写齐全，并加盖公章（红章），按照本次比价统一模板报价，</w:t>
      </w:r>
      <w:r w:rsidR="00627D41">
        <w:rPr>
          <w:rFonts w:asciiTheme="minorEastAsia" w:eastAsiaTheme="minorEastAsia" w:hAnsiTheme="minorEastAsia" w:hint="eastAsia"/>
          <w:sz w:val="28"/>
          <w:szCs w:val="24"/>
        </w:rPr>
        <w:t>单独密封。</w:t>
      </w:r>
    </w:p>
    <w:p w:rsidR="003A0D41" w:rsidRPr="003A0D41" w:rsidRDefault="007F7D85" w:rsidP="003A0D41">
      <w:pPr>
        <w:pStyle w:val="ab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885507" w:rsidRPr="00251A5F" w:rsidRDefault="00885507" w:rsidP="00885507">
      <w:pPr>
        <w:pStyle w:val="ab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95A06" w:rsidP="00106038">
      <w:pPr>
        <w:pStyle w:val="ab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</w:t>
      </w:r>
      <w:r w:rsidR="00B639E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二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F6798A" w:rsidRDefault="008A3404" w:rsidP="0004322F">
      <w:pPr>
        <w:pStyle w:val="ab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D2464F"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B7069B"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 w:rsidR="00A12A1D"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="00D1170A"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并用档案袋</w:t>
      </w:r>
      <w:r w:rsidR="00E54125"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密封</w:t>
      </w:r>
      <w:r w:rsidR="00884A5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，于20</w:t>
      </w:r>
      <w:r w:rsidR="00F50B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20</w:t>
      </w:r>
      <w:r w:rsidR="00884A5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年2</w:t>
      </w:r>
      <w:r w:rsidR="00D50E91"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884A5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</w:t>
      </w:r>
      <w:r w:rsidR="00F50B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9</w:t>
      </w:r>
      <w:r w:rsidR="00D50E91"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日前寄至我公司指定地址</w:t>
      </w:r>
    </w:p>
    <w:p w:rsidR="005C336E" w:rsidRPr="00586203" w:rsidRDefault="00106038" w:rsidP="00586203">
      <w:pPr>
        <w:pStyle w:val="ab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</w:t>
      </w:r>
      <w:r w:rsidR="00D1170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0A2C2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proofErr w:type="gramStart"/>
      <w:r w:rsidR="000A2C2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</w:t>
      </w:r>
      <w:r w:rsid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</w:t>
      </w:r>
      <w:r w:rsidR="00B639E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盖章签字后</w:t>
      </w:r>
      <w:proofErr w:type="gramStart"/>
      <w:r w:rsidR="00B639E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扫描件</w:t>
      </w:r>
      <w:r w:rsidR="00D50E91" w:rsidRP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于公告</w:t>
      </w:r>
      <w:proofErr w:type="gramEnd"/>
      <w:r w:rsidR="00D50E91" w:rsidRP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期</w:t>
      </w:r>
      <w:r w:rsidR="00884A5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</w:t>
      </w:r>
      <w:r w:rsidR="00D50E91" w:rsidRP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884A5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</w:t>
      </w:r>
      <w:r w:rsidR="001C37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9</w:t>
      </w:r>
      <w:r w:rsidR="00D50E91" w:rsidRP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CD13DA" w:rsidRDefault="00990E23" w:rsidP="00586203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8233CF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3C209B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1A7380" w:rsidRPr="00164E81" w:rsidRDefault="0064184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</w:t>
      </w:r>
      <w:r w:rsidR="00990E23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CD13DA" w:rsidRPr="00890714" w:rsidRDefault="001A7380" w:rsidP="0089071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0210C2" w:rsidRPr="00164E81" w:rsidRDefault="00641843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CD13DA" w:rsidRPr="00890714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="00586203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F50B56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="00884A5B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884A5B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F50B56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10C2" w:rsidRPr="00164E81" w:rsidRDefault="00641843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210C2" w:rsidRPr="00164E81" w:rsidRDefault="000E0FAB" w:rsidP="000E0FAB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F50B56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F50B56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F50B56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F50B56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CD13DA" w:rsidRPr="003C209B" w:rsidRDefault="00890714" w:rsidP="003C209B">
      <w:pPr>
        <w:ind w:firstLineChars="650" w:firstLine="182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②</w:t>
      </w:r>
      <w:r w:rsidR="006C02CE" w:rsidRPr="00890714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890714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890714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090F4F" w:rsidRPr="00090F4F" w:rsidRDefault="00090F4F" w:rsidP="00090F4F">
      <w:pPr>
        <w:rPr>
          <w:rFonts w:asciiTheme="minorEastAsia" w:eastAsiaTheme="minorEastAsia" w:hAnsiTheme="minorEastAsia"/>
          <w:b/>
          <w:sz w:val="28"/>
          <w:szCs w:val="24"/>
        </w:rPr>
      </w:pPr>
      <w:r w:rsidRPr="00090F4F"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41843">
        <w:rPr>
          <w:rFonts w:asciiTheme="minorEastAsia" w:eastAsiaTheme="minorEastAsia" w:hAnsiTheme="minorEastAsia" w:hint="eastAsia"/>
          <w:b/>
          <w:sz w:val="28"/>
          <w:szCs w:val="24"/>
        </w:rPr>
        <w:t>一</w:t>
      </w:r>
      <w:r w:rsidR="00F6798A">
        <w:rPr>
          <w:rFonts w:asciiTheme="minorEastAsia" w:eastAsiaTheme="minorEastAsia" w:hAnsiTheme="minorEastAsia" w:hint="eastAsia"/>
          <w:b/>
          <w:sz w:val="28"/>
          <w:szCs w:val="24"/>
        </w:rPr>
        <w:t>、开标</w:t>
      </w:r>
    </w:p>
    <w:p w:rsidR="00F6798A" w:rsidRDefault="00F6798A" w:rsidP="00F6798A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开标时间招标人另行通知,投标人必须满足招标人招标公告要求，</w:t>
      </w:r>
      <w:r w:rsidRPr="00CE627D">
        <w:rPr>
          <w:rFonts w:asciiTheme="minorEastAsia" w:eastAsiaTheme="minorEastAsia" w:hAnsiTheme="minorEastAsia" w:hint="eastAsia"/>
          <w:sz w:val="28"/>
          <w:szCs w:val="24"/>
        </w:rPr>
        <w:t>评标原则为低价中标原则</w:t>
      </w:r>
      <w:r>
        <w:rPr>
          <w:rFonts w:asciiTheme="minorEastAsia" w:eastAsiaTheme="minorEastAsia" w:hAnsiTheme="minorEastAsia" w:hint="eastAsia"/>
          <w:sz w:val="28"/>
          <w:szCs w:val="24"/>
        </w:rPr>
        <w:t>,</w:t>
      </w:r>
      <w:r w:rsidRPr="00CE627D">
        <w:rPr>
          <w:rFonts w:asciiTheme="minorEastAsia" w:eastAsiaTheme="minorEastAsia" w:hAnsiTheme="minorEastAsia" w:hint="eastAsia"/>
          <w:sz w:val="28"/>
          <w:szCs w:val="24"/>
        </w:rPr>
        <w:t>评选现场不需要投标人到达现场，保持电话畅通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0210C2" w:rsidRPr="00164E81" w:rsidRDefault="00BD3E57" w:rsidP="00F6798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4D2AFA" w:rsidP="004D2AFA">
      <w:pPr>
        <w:pStyle w:val="ab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比价文件接收人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</w:p>
    <w:p w:rsidR="000D5B6E" w:rsidRPr="00164E81" w:rsidRDefault="004D2AFA" w:rsidP="000D5B6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</w:p>
    <w:p w:rsidR="00E54125" w:rsidRPr="00164E81" w:rsidRDefault="00E54125" w:rsidP="000D5B6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邮箱：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</w:p>
    <w:p w:rsidR="000D5B6E" w:rsidRPr="00164E81" w:rsidRDefault="004D2AFA" w:rsidP="00E54125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（北京红星股份有限公司）北京市怀柔区红星路1号办公楼30</w:t>
      </w:r>
      <w:r w:rsidR="00014E3A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b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58620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F50B56">
        <w:rPr>
          <w:rFonts w:asciiTheme="minorEastAsia" w:eastAsiaTheme="minorEastAsia" w:hAnsiTheme="minorEastAsia" w:hint="eastAsia"/>
          <w:sz w:val="28"/>
          <w:szCs w:val="24"/>
          <w:u w:val="single"/>
        </w:rPr>
        <w:t>白宝林</w:t>
      </w:r>
    </w:p>
    <w:p w:rsidR="00890714" w:rsidRPr="00876DE3" w:rsidRDefault="000D5B6E" w:rsidP="00876DE3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="00F50B56" w:rsidRPr="00F50B56">
        <w:rPr>
          <w:rFonts w:asciiTheme="minorEastAsia" w:eastAsiaTheme="minorEastAsia" w:hAnsiTheme="minorEastAsia"/>
          <w:sz w:val="28"/>
          <w:szCs w:val="24"/>
          <w:u w:val="single"/>
        </w:rPr>
        <w:t>13621342109</w:t>
      </w:r>
    </w:p>
    <w:p w:rsidR="008B60CA" w:rsidRPr="008B60CA" w:rsidRDefault="008B60CA" w:rsidP="00DF4F1D">
      <w:pPr>
        <w:widowControl/>
        <w:jc w:val="right"/>
        <w:rPr>
          <w:rFonts w:asciiTheme="minorEastAsia" w:eastAsiaTheme="minorEastAsia" w:hAnsiTheme="minorEastAsia"/>
          <w:sz w:val="28"/>
          <w:szCs w:val="24"/>
        </w:rPr>
      </w:pPr>
      <w:r w:rsidRPr="008B60CA"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 </w:t>
      </w: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北京红星股份有限公司  </w:t>
      </w:r>
    </w:p>
    <w:p w:rsidR="00DE7B6B" w:rsidRDefault="008B60CA" w:rsidP="00BB44C7">
      <w:pPr>
        <w:widowControl/>
        <w:jc w:val="right"/>
        <w:rPr>
          <w:rFonts w:asciiTheme="minorEastAsia" w:eastAsiaTheme="minorEastAsia" w:hAnsiTheme="minorEastAsia"/>
          <w:sz w:val="30"/>
          <w:szCs w:val="30"/>
        </w:rPr>
      </w:pPr>
      <w:r w:rsidRPr="008B60CA">
        <w:rPr>
          <w:rFonts w:asciiTheme="minorEastAsia" w:eastAsiaTheme="minorEastAsia" w:hAnsiTheme="minorEastAsia" w:hint="eastAsia"/>
          <w:sz w:val="28"/>
          <w:szCs w:val="24"/>
        </w:rPr>
        <w:t xml:space="preserve">公告发布日期：  </w:t>
      </w: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20</w:t>
      </w:r>
      <w:r w:rsidR="00F50B56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884A5B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F50B56">
        <w:rPr>
          <w:rFonts w:asciiTheme="minorEastAsia" w:eastAsiaTheme="minorEastAsia" w:hAnsiTheme="minorEastAsia" w:hint="eastAsia"/>
          <w:sz w:val="28"/>
          <w:szCs w:val="24"/>
          <w:u w:val="single"/>
        </w:rPr>
        <w:t>14</w:t>
      </w: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 </w:t>
      </w:r>
      <w:r w:rsidR="00B60C02"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5F200A" w:rsidRDefault="005F200A" w:rsidP="005F200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5F200A" w:rsidRDefault="005F200A" w:rsidP="005F200A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5F200A" w:rsidRDefault="005F200A" w:rsidP="005F200A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5F200A" w:rsidRDefault="005F200A" w:rsidP="005F200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5F200A" w:rsidRDefault="005F200A" w:rsidP="005F200A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5F200A" w:rsidRDefault="005F200A" w:rsidP="005F200A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5F200A" w:rsidRDefault="005F200A" w:rsidP="005F200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5F200A" w:rsidRDefault="005F200A" w:rsidP="005F200A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5F200A" w:rsidRDefault="005F200A" w:rsidP="005F200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5F200A" w:rsidRPr="00164E81" w:rsidRDefault="005F200A" w:rsidP="005F200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5F200A" w:rsidRPr="00164E81" w:rsidRDefault="005F200A" w:rsidP="005F200A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5F200A" w:rsidRPr="00164E81" w:rsidRDefault="005F200A" w:rsidP="005F200A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5F200A" w:rsidRPr="00164E81" w:rsidRDefault="005F200A" w:rsidP="005F200A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5F200A" w:rsidRPr="00164E81" w:rsidRDefault="005F200A" w:rsidP="005F200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5F200A" w:rsidRPr="00164E81" w:rsidRDefault="005F200A" w:rsidP="005F200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本授权书于年月日签字生效， 特此声明。</w:t>
      </w:r>
    </w:p>
    <w:p w:rsidR="005F200A" w:rsidRPr="00164E81" w:rsidRDefault="005F200A" w:rsidP="005F200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5F200A" w:rsidRPr="00164E81" w:rsidRDefault="005F200A" w:rsidP="005F200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</w:p>
    <w:p w:rsidR="005F200A" w:rsidRPr="00164E81" w:rsidRDefault="005F200A" w:rsidP="005F200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</w:p>
    <w:p w:rsidR="005F200A" w:rsidRPr="00164E81" w:rsidRDefault="005F200A" w:rsidP="005F200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</w:p>
    <w:p w:rsidR="005F200A" w:rsidRPr="00164E81" w:rsidRDefault="005F200A" w:rsidP="005F200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</w:p>
    <w:p w:rsidR="005F200A" w:rsidRPr="00164E81" w:rsidRDefault="005F200A" w:rsidP="005F200A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sz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sz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sz w:val="32"/>
        </w:rPr>
      </w:pPr>
    </w:p>
    <w:p w:rsidR="005F200A" w:rsidRDefault="005F200A" w:rsidP="005F200A">
      <w:pPr>
        <w:rPr>
          <w:rFonts w:asciiTheme="minorEastAsia" w:eastAsiaTheme="minorEastAsia" w:hAnsiTheme="minorEastAsia"/>
          <w:sz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sz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5F200A" w:rsidRPr="00164E81" w:rsidRDefault="005F200A" w:rsidP="005F200A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5F200A" w:rsidRPr="00164E81" w:rsidTr="00553BCA">
        <w:trPr>
          <w:trHeight w:val="5460"/>
        </w:trPr>
        <w:tc>
          <w:tcPr>
            <w:tcW w:w="9000" w:type="dxa"/>
          </w:tcPr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5F200A" w:rsidRPr="00164E81" w:rsidTr="00553BCA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5F200A" w:rsidRPr="00164E81" w:rsidRDefault="005F200A" w:rsidP="005F200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5F200A" w:rsidRPr="00164E81" w:rsidRDefault="005F200A" w:rsidP="005F200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5F200A" w:rsidRPr="00164E81" w:rsidRDefault="005F200A" w:rsidP="005F200A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5F200A" w:rsidRPr="00164E81" w:rsidRDefault="005F200A" w:rsidP="005F200A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5F200A" w:rsidRPr="00164E81" w:rsidRDefault="005F200A" w:rsidP="005F200A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5F200A" w:rsidRPr="00164E81" w:rsidRDefault="005F200A" w:rsidP="005F200A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</w:rPr>
        <w:t xml:space="preserve">    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>授权人），身份证号为  ，我公司确认其以下签章是真实有效的。</w:t>
      </w:r>
    </w:p>
    <w:p w:rsidR="005F200A" w:rsidRPr="00164E81" w:rsidRDefault="005F200A" w:rsidP="005F200A">
      <w:pPr>
        <w:ind w:firstLine="648"/>
        <w:rPr>
          <w:rFonts w:asciiTheme="minorEastAsia" w:eastAsiaTheme="minorEastAsia" w:hAnsiTheme="minorEastAsia"/>
          <w:sz w:val="28"/>
        </w:rPr>
      </w:pPr>
    </w:p>
    <w:p w:rsidR="005F200A" w:rsidRPr="00164E81" w:rsidRDefault="005F200A" w:rsidP="005F200A">
      <w:pPr>
        <w:ind w:firstLine="648"/>
        <w:rPr>
          <w:rFonts w:asciiTheme="minorEastAsia" w:eastAsiaTheme="minorEastAsia" w:hAnsiTheme="minorEastAsia"/>
          <w:sz w:val="28"/>
        </w:rPr>
      </w:pPr>
    </w:p>
    <w:p w:rsidR="005F200A" w:rsidRPr="00164E81" w:rsidRDefault="005F200A" w:rsidP="005F200A">
      <w:pPr>
        <w:ind w:firstLine="648"/>
        <w:rPr>
          <w:rFonts w:asciiTheme="minorEastAsia" w:eastAsiaTheme="minorEastAsia" w:hAnsiTheme="minorEastAsia"/>
          <w:sz w:val="28"/>
        </w:rPr>
      </w:pPr>
    </w:p>
    <w:p w:rsidR="005F200A" w:rsidRPr="00164E81" w:rsidRDefault="005F200A" w:rsidP="005F200A">
      <w:pPr>
        <w:ind w:firstLine="648"/>
        <w:rPr>
          <w:rFonts w:asciiTheme="minorEastAsia" w:eastAsiaTheme="minorEastAsia" w:hAnsiTheme="minorEastAsia"/>
          <w:sz w:val="28"/>
        </w:rPr>
      </w:pPr>
    </w:p>
    <w:p w:rsidR="005F200A" w:rsidRPr="00164E81" w:rsidRDefault="005F200A" w:rsidP="005F200A">
      <w:pPr>
        <w:ind w:firstLine="648"/>
        <w:rPr>
          <w:rFonts w:asciiTheme="minorEastAsia" w:eastAsiaTheme="minorEastAsia" w:hAnsiTheme="minorEastAsia"/>
          <w:sz w:val="28"/>
        </w:rPr>
      </w:pPr>
    </w:p>
    <w:p w:rsidR="005F200A" w:rsidRPr="00164E81" w:rsidRDefault="005F200A" w:rsidP="005F200A">
      <w:pPr>
        <w:ind w:firstLine="648"/>
        <w:rPr>
          <w:rFonts w:asciiTheme="minorEastAsia" w:eastAsiaTheme="minorEastAsia" w:hAnsiTheme="minorEastAsia"/>
          <w:sz w:val="28"/>
        </w:rPr>
      </w:pPr>
    </w:p>
    <w:p w:rsidR="005F200A" w:rsidRPr="00164E81" w:rsidRDefault="005F200A" w:rsidP="005F200A">
      <w:pPr>
        <w:ind w:firstLine="648"/>
        <w:rPr>
          <w:rFonts w:asciiTheme="minorEastAsia" w:eastAsiaTheme="minorEastAsia" w:hAnsiTheme="minorEastAsia"/>
          <w:sz w:val="28"/>
        </w:rPr>
      </w:pPr>
    </w:p>
    <w:p w:rsidR="005F200A" w:rsidRPr="00164E81" w:rsidRDefault="005F200A" w:rsidP="00B639E4">
      <w:pPr>
        <w:ind w:firstLineChars="1431" w:firstLine="4007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5F200A" w:rsidRPr="00164E81" w:rsidRDefault="005F200A" w:rsidP="005F200A">
      <w:pPr>
        <w:ind w:firstLine="648"/>
        <w:rPr>
          <w:rFonts w:asciiTheme="minorEastAsia" w:eastAsiaTheme="minorEastAsia" w:hAnsiTheme="minorEastAsia"/>
          <w:sz w:val="28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F200A" w:rsidRDefault="005F200A" w:rsidP="005F200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5F200A" w:rsidRPr="00FD446D" w:rsidRDefault="005F200A" w:rsidP="005F200A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5F200A" w:rsidRDefault="005F200A" w:rsidP="005F200A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其他</w:t>
      </w: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5F200A" w:rsidRPr="00FD446D" w:rsidRDefault="005F200A" w:rsidP="005F200A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5F200A" w:rsidRPr="00164E81" w:rsidRDefault="005F200A" w:rsidP="005F200A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投标 文 件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F200A" w:rsidRPr="00164E81" w:rsidRDefault="005F200A" w:rsidP="005F200A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5F200A" w:rsidRPr="00164E81" w:rsidRDefault="005F200A" w:rsidP="005F200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5F200A" w:rsidRPr="00164E81" w:rsidRDefault="005F200A" w:rsidP="005F200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F200A" w:rsidRPr="00164E81" w:rsidRDefault="005F200A" w:rsidP="005F200A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</w:t>
      </w:r>
      <w:r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5F200A" w:rsidRPr="00164E81" w:rsidRDefault="005F200A" w:rsidP="005F200A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F200A" w:rsidRPr="00164E81" w:rsidRDefault="005F200A" w:rsidP="005F200A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5F200A" w:rsidRPr="00164E81" w:rsidRDefault="005F200A" w:rsidP="005F200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5F200A" w:rsidRPr="00164E81" w:rsidRDefault="005F200A" w:rsidP="005F200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F200A" w:rsidRPr="00164E81" w:rsidRDefault="005F200A" w:rsidP="005F200A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5F200A" w:rsidRDefault="005F200A" w:rsidP="005F200A">
      <w:pPr>
        <w:widowControl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/>
          <w:b/>
          <w:sz w:val="30"/>
          <w:szCs w:val="30"/>
        </w:rPr>
        <w:br w:type="page"/>
      </w: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5F200A" w:rsidRPr="00164E81" w:rsidRDefault="005F200A" w:rsidP="005F200A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5F200A" w:rsidRPr="00164E81" w:rsidRDefault="005F200A" w:rsidP="005F200A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5F200A" w:rsidRPr="00164E81" w:rsidRDefault="005F200A" w:rsidP="005F200A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5F200A" w:rsidRPr="00164E81" w:rsidRDefault="005F200A" w:rsidP="005F200A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5F200A" w:rsidRPr="00164E81" w:rsidTr="00553BCA">
        <w:trPr>
          <w:cantSplit/>
          <w:trHeight w:val="13011"/>
        </w:trPr>
        <w:tc>
          <w:tcPr>
            <w:tcW w:w="4219" w:type="dxa"/>
            <w:textDirection w:val="tbRl"/>
          </w:tcPr>
          <w:p w:rsidR="005F200A" w:rsidRPr="00164E81" w:rsidRDefault="005F200A" w:rsidP="00553BCA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5F200A" w:rsidRPr="00164E81" w:rsidRDefault="005F200A" w:rsidP="00553BCA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5F200A" w:rsidRPr="00164E81" w:rsidRDefault="005F200A" w:rsidP="00553BCA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5F200A" w:rsidRPr="00164E81" w:rsidRDefault="005F200A" w:rsidP="00553BCA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5F200A" w:rsidRPr="00164E81" w:rsidRDefault="005F200A" w:rsidP="00553BCA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5F200A" w:rsidRPr="00164E81" w:rsidRDefault="005F200A" w:rsidP="00553BCA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5F200A" w:rsidRPr="00164E81" w:rsidRDefault="005F200A" w:rsidP="00553BCA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5F200A" w:rsidRPr="00164E81" w:rsidRDefault="005F200A" w:rsidP="00553BCA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5F200A" w:rsidRDefault="00865239" w:rsidP="005F200A">
      <w:pPr>
        <w:widowControl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5F200A" w:rsidSect="005F200A">
      <w:pgSz w:w="11906" w:h="16838"/>
      <w:pgMar w:top="1440" w:right="1700" w:bottom="1276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22B4" w:rsidRDefault="003022B4" w:rsidP="00AA7763">
      <w:r>
        <w:separator/>
      </w:r>
    </w:p>
  </w:endnote>
  <w:endnote w:type="continuationSeparator" w:id="0">
    <w:p w:rsidR="003022B4" w:rsidRDefault="003022B4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22B4" w:rsidRDefault="003022B4" w:rsidP="00AA7763">
      <w:r>
        <w:separator/>
      </w:r>
    </w:p>
  </w:footnote>
  <w:footnote w:type="continuationSeparator" w:id="0">
    <w:p w:rsidR="003022B4" w:rsidRDefault="003022B4" w:rsidP="00AA7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BF9AF1F"/>
    <w:multiLevelType w:val="singleLevel"/>
    <w:tmpl w:val="FBF9AF1F"/>
    <w:lvl w:ilvl="0">
      <w:start w:val="1"/>
      <w:numFmt w:val="decimal"/>
      <w:suff w:val="nothing"/>
      <w:lvlText w:val="%1、"/>
      <w:lvlJc w:val="left"/>
    </w:lvl>
  </w:abstractNum>
  <w:abstractNum w:abstractNumId="1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4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5">
    <w:nsid w:val="1D917A7D"/>
    <w:multiLevelType w:val="hybridMultilevel"/>
    <w:tmpl w:val="706085EE"/>
    <w:lvl w:ilvl="0" w:tplc="26CCD1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3477036A"/>
    <w:multiLevelType w:val="hybridMultilevel"/>
    <w:tmpl w:val="A6DA899E"/>
    <w:lvl w:ilvl="0" w:tplc="EB689B7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4D80ECC"/>
    <w:multiLevelType w:val="hybridMultilevel"/>
    <w:tmpl w:val="03F073B2"/>
    <w:lvl w:ilvl="0" w:tplc="90208378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10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928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B0F6AB8"/>
    <w:multiLevelType w:val="hybridMultilevel"/>
    <w:tmpl w:val="9DF660C8"/>
    <w:lvl w:ilvl="0" w:tplc="3B7A2B7C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DAD5861"/>
    <w:multiLevelType w:val="hybridMultilevel"/>
    <w:tmpl w:val="FA42393A"/>
    <w:lvl w:ilvl="0" w:tplc="AF164A4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498F30E9"/>
    <w:multiLevelType w:val="hybridMultilevel"/>
    <w:tmpl w:val="478884A8"/>
    <w:lvl w:ilvl="0" w:tplc="FA2AE322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6D040922"/>
    <w:multiLevelType w:val="multilevel"/>
    <w:tmpl w:val="5CF6C8CC"/>
    <w:lvl w:ilvl="0">
      <w:start w:val="1"/>
      <w:numFmt w:val="decimal"/>
      <w:pStyle w:val="1"/>
      <w:suff w:val="nothing"/>
      <w:lvlText w:val="%1."/>
      <w:lvlJc w:val="left"/>
      <w:pPr>
        <w:ind w:left="57" w:hanging="57"/>
      </w:pPr>
      <w:rPr>
        <w:rFonts w:ascii="Times New Roman" w:eastAsia="黑体" w:hAnsi="Times New Roman" w:hint="default"/>
        <w:b/>
        <w:i w:val="0"/>
        <w:sz w:val="28"/>
        <w:szCs w:val="28"/>
        <w:em w:val="none"/>
      </w:rPr>
    </w:lvl>
    <w:lvl w:ilvl="1">
      <w:start w:val="1"/>
      <w:numFmt w:val="decimal"/>
      <w:pStyle w:val="a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pStyle w:val="a0"/>
      <w:suff w:val="nothing"/>
      <w:lvlText w:val="%1%2.%3　"/>
      <w:lvlJc w:val="left"/>
      <w:pPr>
        <w:ind w:left="525" w:firstLine="0"/>
      </w:pPr>
      <w:rPr>
        <w:rFonts w:ascii="黑体" w:eastAsia="黑体" w:hAnsi="Times New Roman" w:hint="eastAsia"/>
        <w:b w:val="0"/>
        <w:i w:val="0"/>
        <w:color w:val="auto"/>
        <w:sz w:val="21"/>
      </w:rPr>
    </w:lvl>
    <w:lvl w:ilvl="3">
      <w:start w:val="1"/>
      <w:numFmt w:val="decimal"/>
      <w:pStyle w:val="a1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2"/>
      <w:suff w:val="nothing"/>
      <w:lvlText w:val="%1%2.%3.%4.%5　"/>
      <w:lvlJc w:val="left"/>
      <w:pPr>
        <w:ind w:left="945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3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4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28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1"/>
  </w:num>
  <w:num w:numId="2">
    <w:abstractNumId w:val="30"/>
  </w:num>
  <w:num w:numId="3">
    <w:abstractNumId w:val="18"/>
  </w:num>
  <w:num w:numId="4">
    <w:abstractNumId w:val="22"/>
  </w:num>
  <w:num w:numId="5">
    <w:abstractNumId w:val="17"/>
  </w:num>
  <w:num w:numId="6">
    <w:abstractNumId w:val="12"/>
  </w:num>
  <w:num w:numId="7">
    <w:abstractNumId w:val="29"/>
  </w:num>
  <w:num w:numId="8">
    <w:abstractNumId w:val="26"/>
  </w:num>
  <w:num w:numId="9">
    <w:abstractNumId w:val="11"/>
  </w:num>
  <w:num w:numId="10">
    <w:abstractNumId w:val="25"/>
  </w:num>
  <w:num w:numId="11">
    <w:abstractNumId w:val="16"/>
  </w:num>
  <w:num w:numId="12">
    <w:abstractNumId w:val="31"/>
  </w:num>
  <w:num w:numId="13">
    <w:abstractNumId w:val="6"/>
  </w:num>
  <w:num w:numId="14">
    <w:abstractNumId w:val="2"/>
  </w:num>
  <w:num w:numId="15">
    <w:abstractNumId w:val="3"/>
  </w:num>
  <w:num w:numId="16">
    <w:abstractNumId w:val="7"/>
  </w:num>
  <w:num w:numId="17">
    <w:abstractNumId w:val="10"/>
  </w:num>
  <w:num w:numId="18">
    <w:abstractNumId w:val="20"/>
  </w:num>
  <w:num w:numId="19">
    <w:abstractNumId w:val="23"/>
  </w:num>
  <w:num w:numId="20">
    <w:abstractNumId w:val="14"/>
  </w:num>
  <w:num w:numId="21">
    <w:abstractNumId w:val="24"/>
  </w:num>
  <w:num w:numId="22">
    <w:abstractNumId w:val="1"/>
  </w:num>
  <w:num w:numId="23">
    <w:abstractNumId w:val="4"/>
  </w:num>
  <w:num w:numId="24">
    <w:abstractNumId w:val="28"/>
  </w:num>
  <w:num w:numId="25">
    <w:abstractNumId w:val="9"/>
  </w:num>
  <w:num w:numId="26">
    <w:abstractNumId w:val="27"/>
  </w:num>
  <w:num w:numId="27">
    <w:abstractNumId w:val="0"/>
  </w:num>
  <w:num w:numId="28">
    <w:abstractNumId w:val="19"/>
  </w:num>
  <w:num w:numId="29">
    <w:abstractNumId w:val="8"/>
  </w:num>
  <w:num w:numId="30">
    <w:abstractNumId w:val="13"/>
  </w:num>
  <w:num w:numId="31">
    <w:abstractNumId w:val="15"/>
  </w:num>
  <w:num w:numId="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4C3C"/>
    <w:rsid w:val="00005EAC"/>
    <w:rsid w:val="00014E3A"/>
    <w:rsid w:val="00017221"/>
    <w:rsid w:val="000210C2"/>
    <w:rsid w:val="00025D9E"/>
    <w:rsid w:val="0003678A"/>
    <w:rsid w:val="00040183"/>
    <w:rsid w:val="0004322F"/>
    <w:rsid w:val="00046770"/>
    <w:rsid w:val="00070801"/>
    <w:rsid w:val="00090F4F"/>
    <w:rsid w:val="000A2C29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13791"/>
    <w:rsid w:val="001232BE"/>
    <w:rsid w:val="001234F1"/>
    <w:rsid w:val="001278E5"/>
    <w:rsid w:val="00137FEC"/>
    <w:rsid w:val="00141D13"/>
    <w:rsid w:val="00144906"/>
    <w:rsid w:val="001501ED"/>
    <w:rsid w:val="00164E81"/>
    <w:rsid w:val="00175D73"/>
    <w:rsid w:val="001970C4"/>
    <w:rsid w:val="001A7380"/>
    <w:rsid w:val="001B6B54"/>
    <w:rsid w:val="001C371F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975F3"/>
    <w:rsid w:val="002A7876"/>
    <w:rsid w:val="002C68A0"/>
    <w:rsid w:val="002D7FD6"/>
    <w:rsid w:val="002E1CDF"/>
    <w:rsid w:val="002E2030"/>
    <w:rsid w:val="002E33AE"/>
    <w:rsid w:val="002E3A4E"/>
    <w:rsid w:val="00301A70"/>
    <w:rsid w:val="003022B4"/>
    <w:rsid w:val="00304E01"/>
    <w:rsid w:val="0033212F"/>
    <w:rsid w:val="00362A31"/>
    <w:rsid w:val="003815A4"/>
    <w:rsid w:val="003924F6"/>
    <w:rsid w:val="003962D2"/>
    <w:rsid w:val="00397256"/>
    <w:rsid w:val="003A0D41"/>
    <w:rsid w:val="003A159D"/>
    <w:rsid w:val="003B46B3"/>
    <w:rsid w:val="003C209B"/>
    <w:rsid w:val="003E1C4F"/>
    <w:rsid w:val="003F1E06"/>
    <w:rsid w:val="003F2BF2"/>
    <w:rsid w:val="003F5719"/>
    <w:rsid w:val="003F65A2"/>
    <w:rsid w:val="004001E8"/>
    <w:rsid w:val="0041212A"/>
    <w:rsid w:val="00422F46"/>
    <w:rsid w:val="00426D65"/>
    <w:rsid w:val="004332A9"/>
    <w:rsid w:val="0044028B"/>
    <w:rsid w:val="004511AA"/>
    <w:rsid w:val="004530AE"/>
    <w:rsid w:val="0046300E"/>
    <w:rsid w:val="00471C5A"/>
    <w:rsid w:val="004729D4"/>
    <w:rsid w:val="00473D9C"/>
    <w:rsid w:val="004828E0"/>
    <w:rsid w:val="004829AD"/>
    <w:rsid w:val="00482EE8"/>
    <w:rsid w:val="00490C4A"/>
    <w:rsid w:val="0049181D"/>
    <w:rsid w:val="004A0174"/>
    <w:rsid w:val="004A5AB0"/>
    <w:rsid w:val="004B3426"/>
    <w:rsid w:val="004B7942"/>
    <w:rsid w:val="004C5D00"/>
    <w:rsid w:val="004D2AFA"/>
    <w:rsid w:val="004D44D6"/>
    <w:rsid w:val="004E4C22"/>
    <w:rsid w:val="004E532C"/>
    <w:rsid w:val="004E7EF2"/>
    <w:rsid w:val="004F365B"/>
    <w:rsid w:val="004F6B90"/>
    <w:rsid w:val="00502517"/>
    <w:rsid w:val="005255EB"/>
    <w:rsid w:val="00533B73"/>
    <w:rsid w:val="00535910"/>
    <w:rsid w:val="00541731"/>
    <w:rsid w:val="00547DCD"/>
    <w:rsid w:val="00564586"/>
    <w:rsid w:val="005762A9"/>
    <w:rsid w:val="00577560"/>
    <w:rsid w:val="00581E05"/>
    <w:rsid w:val="00586203"/>
    <w:rsid w:val="00594C3C"/>
    <w:rsid w:val="005A01AF"/>
    <w:rsid w:val="005A402F"/>
    <w:rsid w:val="005A4BB9"/>
    <w:rsid w:val="005B54DB"/>
    <w:rsid w:val="005B59A9"/>
    <w:rsid w:val="005C1A60"/>
    <w:rsid w:val="005C1DB2"/>
    <w:rsid w:val="005C336E"/>
    <w:rsid w:val="005D107E"/>
    <w:rsid w:val="005D128E"/>
    <w:rsid w:val="005D2121"/>
    <w:rsid w:val="005F200A"/>
    <w:rsid w:val="005F752C"/>
    <w:rsid w:val="005F77D7"/>
    <w:rsid w:val="006129A6"/>
    <w:rsid w:val="00627D41"/>
    <w:rsid w:val="006371B1"/>
    <w:rsid w:val="00641843"/>
    <w:rsid w:val="00645358"/>
    <w:rsid w:val="00651383"/>
    <w:rsid w:val="00651447"/>
    <w:rsid w:val="00657D36"/>
    <w:rsid w:val="0066112E"/>
    <w:rsid w:val="00670D42"/>
    <w:rsid w:val="0067429F"/>
    <w:rsid w:val="00676B07"/>
    <w:rsid w:val="00691CD1"/>
    <w:rsid w:val="006A71C7"/>
    <w:rsid w:val="006B2FC0"/>
    <w:rsid w:val="006B31D0"/>
    <w:rsid w:val="006C02CE"/>
    <w:rsid w:val="006C336C"/>
    <w:rsid w:val="006D1732"/>
    <w:rsid w:val="006D6287"/>
    <w:rsid w:val="006F6925"/>
    <w:rsid w:val="007130F5"/>
    <w:rsid w:val="00715561"/>
    <w:rsid w:val="00725A7B"/>
    <w:rsid w:val="007309EF"/>
    <w:rsid w:val="00743A8C"/>
    <w:rsid w:val="00746270"/>
    <w:rsid w:val="00750D08"/>
    <w:rsid w:val="00753490"/>
    <w:rsid w:val="007641DA"/>
    <w:rsid w:val="007710CB"/>
    <w:rsid w:val="00771518"/>
    <w:rsid w:val="00776D4E"/>
    <w:rsid w:val="00777933"/>
    <w:rsid w:val="00781C65"/>
    <w:rsid w:val="007828B4"/>
    <w:rsid w:val="007851EE"/>
    <w:rsid w:val="0079760E"/>
    <w:rsid w:val="007A2A97"/>
    <w:rsid w:val="007B18BD"/>
    <w:rsid w:val="007B468F"/>
    <w:rsid w:val="007C0DEC"/>
    <w:rsid w:val="007D1D8D"/>
    <w:rsid w:val="007D2D4F"/>
    <w:rsid w:val="007D685E"/>
    <w:rsid w:val="007E2174"/>
    <w:rsid w:val="007F4323"/>
    <w:rsid w:val="007F7D85"/>
    <w:rsid w:val="00802A36"/>
    <w:rsid w:val="00815B8C"/>
    <w:rsid w:val="008175B0"/>
    <w:rsid w:val="00821D10"/>
    <w:rsid w:val="008233CF"/>
    <w:rsid w:val="00823402"/>
    <w:rsid w:val="00832372"/>
    <w:rsid w:val="00842B55"/>
    <w:rsid w:val="00845E75"/>
    <w:rsid w:val="008538D2"/>
    <w:rsid w:val="0085534E"/>
    <w:rsid w:val="008630CB"/>
    <w:rsid w:val="00865239"/>
    <w:rsid w:val="008717B0"/>
    <w:rsid w:val="0087417A"/>
    <w:rsid w:val="00874F32"/>
    <w:rsid w:val="00876DE3"/>
    <w:rsid w:val="00876F55"/>
    <w:rsid w:val="00884A5B"/>
    <w:rsid w:val="00885507"/>
    <w:rsid w:val="0088755A"/>
    <w:rsid w:val="00890714"/>
    <w:rsid w:val="008A3404"/>
    <w:rsid w:val="008A48A6"/>
    <w:rsid w:val="008B293F"/>
    <w:rsid w:val="008B5D47"/>
    <w:rsid w:val="008B60CA"/>
    <w:rsid w:val="008C1FAE"/>
    <w:rsid w:val="008C6BEE"/>
    <w:rsid w:val="008D34F8"/>
    <w:rsid w:val="008D4F28"/>
    <w:rsid w:val="008D7035"/>
    <w:rsid w:val="00901FC8"/>
    <w:rsid w:val="00904B2A"/>
    <w:rsid w:val="00906DB2"/>
    <w:rsid w:val="00906F59"/>
    <w:rsid w:val="009306AF"/>
    <w:rsid w:val="00934D06"/>
    <w:rsid w:val="00942576"/>
    <w:rsid w:val="0096688D"/>
    <w:rsid w:val="00971534"/>
    <w:rsid w:val="00975EE2"/>
    <w:rsid w:val="009822A8"/>
    <w:rsid w:val="009874FB"/>
    <w:rsid w:val="00990E23"/>
    <w:rsid w:val="009946FE"/>
    <w:rsid w:val="00996EF6"/>
    <w:rsid w:val="009C73A0"/>
    <w:rsid w:val="009E0C89"/>
    <w:rsid w:val="009F426C"/>
    <w:rsid w:val="009F5476"/>
    <w:rsid w:val="00A00C8F"/>
    <w:rsid w:val="00A02749"/>
    <w:rsid w:val="00A12A1D"/>
    <w:rsid w:val="00A13D76"/>
    <w:rsid w:val="00A144C9"/>
    <w:rsid w:val="00A22ECC"/>
    <w:rsid w:val="00A25FB9"/>
    <w:rsid w:val="00A34BF4"/>
    <w:rsid w:val="00A37F9C"/>
    <w:rsid w:val="00A448DA"/>
    <w:rsid w:val="00A472E2"/>
    <w:rsid w:val="00A51B7D"/>
    <w:rsid w:val="00A56177"/>
    <w:rsid w:val="00A63FC3"/>
    <w:rsid w:val="00A648A7"/>
    <w:rsid w:val="00A67373"/>
    <w:rsid w:val="00A86DE9"/>
    <w:rsid w:val="00A87B0F"/>
    <w:rsid w:val="00A95056"/>
    <w:rsid w:val="00AA7763"/>
    <w:rsid w:val="00AB08CB"/>
    <w:rsid w:val="00AB5D4D"/>
    <w:rsid w:val="00AC3296"/>
    <w:rsid w:val="00AC3C85"/>
    <w:rsid w:val="00AC496A"/>
    <w:rsid w:val="00AC5248"/>
    <w:rsid w:val="00AC74D6"/>
    <w:rsid w:val="00AD07F6"/>
    <w:rsid w:val="00AD360C"/>
    <w:rsid w:val="00AD6CD9"/>
    <w:rsid w:val="00AE2937"/>
    <w:rsid w:val="00B0370E"/>
    <w:rsid w:val="00B05E3C"/>
    <w:rsid w:val="00B30A4C"/>
    <w:rsid w:val="00B4134D"/>
    <w:rsid w:val="00B45586"/>
    <w:rsid w:val="00B52A60"/>
    <w:rsid w:val="00B60C02"/>
    <w:rsid w:val="00B61860"/>
    <w:rsid w:val="00B639E4"/>
    <w:rsid w:val="00B643C5"/>
    <w:rsid w:val="00B7069B"/>
    <w:rsid w:val="00B74B9A"/>
    <w:rsid w:val="00B75E69"/>
    <w:rsid w:val="00B81CE3"/>
    <w:rsid w:val="00B86D37"/>
    <w:rsid w:val="00B86E47"/>
    <w:rsid w:val="00BA00A4"/>
    <w:rsid w:val="00BB2834"/>
    <w:rsid w:val="00BB44C7"/>
    <w:rsid w:val="00BC784D"/>
    <w:rsid w:val="00BD3E57"/>
    <w:rsid w:val="00BD6201"/>
    <w:rsid w:val="00BD73D1"/>
    <w:rsid w:val="00BE2846"/>
    <w:rsid w:val="00BF6492"/>
    <w:rsid w:val="00C01632"/>
    <w:rsid w:val="00C3620A"/>
    <w:rsid w:val="00C406FD"/>
    <w:rsid w:val="00C834EE"/>
    <w:rsid w:val="00C95940"/>
    <w:rsid w:val="00CA18C3"/>
    <w:rsid w:val="00CB10E1"/>
    <w:rsid w:val="00CC1BDB"/>
    <w:rsid w:val="00CC1EBC"/>
    <w:rsid w:val="00CC243D"/>
    <w:rsid w:val="00CC2D55"/>
    <w:rsid w:val="00CC58C0"/>
    <w:rsid w:val="00CD0643"/>
    <w:rsid w:val="00CD0B3C"/>
    <w:rsid w:val="00CD107F"/>
    <w:rsid w:val="00CD13DA"/>
    <w:rsid w:val="00CD5A50"/>
    <w:rsid w:val="00CD61F8"/>
    <w:rsid w:val="00CD7897"/>
    <w:rsid w:val="00CE1B8E"/>
    <w:rsid w:val="00D1170A"/>
    <w:rsid w:val="00D1667C"/>
    <w:rsid w:val="00D23667"/>
    <w:rsid w:val="00D2464F"/>
    <w:rsid w:val="00D50E91"/>
    <w:rsid w:val="00D71552"/>
    <w:rsid w:val="00D76D27"/>
    <w:rsid w:val="00D80E0C"/>
    <w:rsid w:val="00D82EA1"/>
    <w:rsid w:val="00D83C87"/>
    <w:rsid w:val="00DA18DA"/>
    <w:rsid w:val="00DA6140"/>
    <w:rsid w:val="00DC2239"/>
    <w:rsid w:val="00DD69BF"/>
    <w:rsid w:val="00DE294C"/>
    <w:rsid w:val="00DE3E45"/>
    <w:rsid w:val="00DE67B9"/>
    <w:rsid w:val="00DE7B6B"/>
    <w:rsid w:val="00DF4F1D"/>
    <w:rsid w:val="00DF6180"/>
    <w:rsid w:val="00DF6ED9"/>
    <w:rsid w:val="00E1012D"/>
    <w:rsid w:val="00E23B94"/>
    <w:rsid w:val="00E4568E"/>
    <w:rsid w:val="00E47F25"/>
    <w:rsid w:val="00E47FFB"/>
    <w:rsid w:val="00E54125"/>
    <w:rsid w:val="00E56F04"/>
    <w:rsid w:val="00E5701B"/>
    <w:rsid w:val="00E6310B"/>
    <w:rsid w:val="00E71CAF"/>
    <w:rsid w:val="00E7300E"/>
    <w:rsid w:val="00E733F5"/>
    <w:rsid w:val="00E80528"/>
    <w:rsid w:val="00E845F5"/>
    <w:rsid w:val="00E85950"/>
    <w:rsid w:val="00E95C88"/>
    <w:rsid w:val="00EA1169"/>
    <w:rsid w:val="00EA1C72"/>
    <w:rsid w:val="00EB5D4D"/>
    <w:rsid w:val="00ED1F11"/>
    <w:rsid w:val="00ED245F"/>
    <w:rsid w:val="00ED2CB9"/>
    <w:rsid w:val="00EF031D"/>
    <w:rsid w:val="00EF0A05"/>
    <w:rsid w:val="00EF2B89"/>
    <w:rsid w:val="00EF574E"/>
    <w:rsid w:val="00EF70EF"/>
    <w:rsid w:val="00F214F8"/>
    <w:rsid w:val="00F34452"/>
    <w:rsid w:val="00F418CC"/>
    <w:rsid w:val="00F45358"/>
    <w:rsid w:val="00F50B56"/>
    <w:rsid w:val="00F51198"/>
    <w:rsid w:val="00F55748"/>
    <w:rsid w:val="00F61A03"/>
    <w:rsid w:val="00F6743E"/>
    <w:rsid w:val="00F6798A"/>
    <w:rsid w:val="00F77E64"/>
    <w:rsid w:val="00F83EEA"/>
    <w:rsid w:val="00F843FC"/>
    <w:rsid w:val="00F84E72"/>
    <w:rsid w:val="00FC5D83"/>
    <w:rsid w:val="00FD446D"/>
    <w:rsid w:val="00FF7E51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5">
    <w:name w:val="Normal"/>
    <w:qFormat/>
    <w:rsid w:val="00AC496A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styleId="a9">
    <w:name w:val="footer"/>
    <w:basedOn w:val="a5"/>
    <w:link w:val="Char"/>
    <w:uiPriority w:val="99"/>
    <w:qFormat/>
    <w:rsid w:val="00AC49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5"/>
    <w:link w:val="Char0"/>
    <w:uiPriority w:val="99"/>
    <w:qFormat/>
    <w:rsid w:val="00AC49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6"/>
    <w:link w:val="aa"/>
    <w:uiPriority w:val="99"/>
    <w:qFormat/>
    <w:rsid w:val="00AC496A"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6"/>
    <w:link w:val="a9"/>
    <w:uiPriority w:val="99"/>
    <w:qFormat/>
    <w:rsid w:val="00AC496A"/>
    <w:rPr>
      <w:rFonts w:ascii="Times New Roman" w:hAnsi="Times New Roman" w:cs="Times New Roman"/>
      <w:sz w:val="18"/>
      <w:szCs w:val="18"/>
    </w:rPr>
  </w:style>
  <w:style w:type="paragraph" w:customStyle="1" w:styleId="10">
    <w:name w:val="列出段落1"/>
    <w:basedOn w:val="a5"/>
    <w:uiPriority w:val="99"/>
    <w:qFormat/>
    <w:rsid w:val="00AC496A"/>
    <w:pPr>
      <w:ind w:firstLineChars="200" w:firstLine="420"/>
    </w:pPr>
  </w:style>
  <w:style w:type="paragraph" w:styleId="ab">
    <w:name w:val="List Paragraph"/>
    <w:basedOn w:val="a5"/>
    <w:uiPriority w:val="34"/>
    <w:unhideWhenUsed/>
    <w:qFormat/>
    <w:rsid w:val="00005EAC"/>
    <w:pPr>
      <w:ind w:firstLineChars="200" w:firstLine="420"/>
    </w:pPr>
  </w:style>
  <w:style w:type="character" w:styleId="ac">
    <w:name w:val="annotation reference"/>
    <w:basedOn w:val="a6"/>
    <w:uiPriority w:val="99"/>
    <w:semiHidden/>
    <w:unhideWhenUsed/>
    <w:rsid w:val="00A22ECC"/>
    <w:rPr>
      <w:sz w:val="21"/>
      <w:szCs w:val="21"/>
    </w:rPr>
  </w:style>
  <w:style w:type="paragraph" w:styleId="ad">
    <w:name w:val="annotation text"/>
    <w:basedOn w:val="a5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6"/>
    <w:link w:val="ad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e">
    <w:name w:val="annotation subject"/>
    <w:basedOn w:val="ad"/>
    <w:next w:val="ad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e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f">
    <w:name w:val="Balloon Text"/>
    <w:basedOn w:val="a5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6"/>
    <w:link w:val="af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f0">
    <w:name w:val="Hyperlink"/>
    <w:basedOn w:val="a6"/>
    <w:uiPriority w:val="99"/>
    <w:unhideWhenUsed/>
    <w:rsid w:val="00D83C87"/>
    <w:rPr>
      <w:color w:val="0000FF" w:themeColor="hyperlink"/>
      <w:u w:val="single"/>
    </w:rPr>
  </w:style>
  <w:style w:type="paragraph" w:styleId="af1">
    <w:name w:val="Normal Indent"/>
    <w:basedOn w:val="a5"/>
    <w:rsid w:val="00490C4A"/>
    <w:pPr>
      <w:widowControl/>
      <w:overflowPunct w:val="0"/>
      <w:autoSpaceDE w:val="0"/>
      <w:autoSpaceDN w:val="0"/>
      <w:adjustRightInd w:val="0"/>
      <w:ind w:firstLine="420"/>
      <w:jc w:val="left"/>
      <w:textAlignment w:val="baseline"/>
    </w:pPr>
    <w:rPr>
      <w:rFonts w:ascii="Times New Roman" w:hAnsi="Times New Roman" w:cs="Times New Roman"/>
      <w:kern w:val="0"/>
      <w:sz w:val="24"/>
      <w:szCs w:val="20"/>
    </w:rPr>
  </w:style>
  <w:style w:type="paragraph" w:customStyle="1" w:styleId="a">
    <w:name w:val="章标题"/>
    <w:basedOn w:val="a5"/>
    <w:rsid w:val="00490C4A"/>
    <w:pPr>
      <w:widowControl/>
      <w:numPr>
        <w:ilvl w:val="1"/>
        <w:numId w:val="26"/>
      </w:numPr>
      <w:overflowPunct w:val="0"/>
      <w:autoSpaceDE w:val="0"/>
      <w:autoSpaceDN w:val="0"/>
      <w:adjustRightInd w:val="0"/>
      <w:jc w:val="left"/>
      <w:textAlignment w:val="baseline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a0">
    <w:name w:val="一级条标题"/>
    <w:basedOn w:val="a5"/>
    <w:rsid w:val="00490C4A"/>
    <w:pPr>
      <w:widowControl/>
      <w:numPr>
        <w:ilvl w:val="2"/>
        <w:numId w:val="26"/>
      </w:numPr>
      <w:overflowPunct w:val="0"/>
      <w:autoSpaceDE w:val="0"/>
      <w:autoSpaceDN w:val="0"/>
      <w:adjustRightInd w:val="0"/>
      <w:jc w:val="left"/>
      <w:textAlignment w:val="baseline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a1">
    <w:name w:val="二级条标题"/>
    <w:basedOn w:val="a5"/>
    <w:rsid w:val="00490C4A"/>
    <w:pPr>
      <w:widowControl/>
      <w:numPr>
        <w:ilvl w:val="3"/>
        <w:numId w:val="26"/>
      </w:numPr>
      <w:overflowPunct w:val="0"/>
      <w:autoSpaceDE w:val="0"/>
      <w:autoSpaceDN w:val="0"/>
      <w:adjustRightInd w:val="0"/>
      <w:jc w:val="left"/>
      <w:textAlignment w:val="baseline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a2">
    <w:name w:val="三级条标题"/>
    <w:basedOn w:val="a5"/>
    <w:rsid w:val="00490C4A"/>
    <w:pPr>
      <w:widowControl/>
      <w:numPr>
        <w:ilvl w:val="4"/>
        <w:numId w:val="26"/>
      </w:numPr>
      <w:overflowPunct w:val="0"/>
      <w:autoSpaceDE w:val="0"/>
      <w:autoSpaceDN w:val="0"/>
      <w:adjustRightInd w:val="0"/>
      <w:jc w:val="left"/>
      <w:textAlignment w:val="baseline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a3">
    <w:name w:val="四级条标题"/>
    <w:basedOn w:val="a5"/>
    <w:rsid w:val="00490C4A"/>
    <w:pPr>
      <w:widowControl/>
      <w:numPr>
        <w:ilvl w:val="5"/>
        <w:numId w:val="26"/>
      </w:numPr>
      <w:overflowPunct w:val="0"/>
      <w:autoSpaceDE w:val="0"/>
      <w:autoSpaceDN w:val="0"/>
      <w:adjustRightInd w:val="0"/>
      <w:jc w:val="left"/>
      <w:textAlignment w:val="baseline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a4">
    <w:name w:val="五级条标题"/>
    <w:basedOn w:val="a5"/>
    <w:rsid w:val="00490C4A"/>
    <w:pPr>
      <w:widowControl/>
      <w:numPr>
        <w:ilvl w:val="6"/>
        <w:numId w:val="26"/>
      </w:numPr>
      <w:overflowPunct w:val="0"/>
      <w:autoSpaceDE w:val="0"/>
      <w:autoSpaceDN w:val="0"/>
      <w:adjustRightInd w:val="0"/>
      <w:jc w:val="left"/>
      <w:textAlignment w:val="baseline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1">
    <w:name w:val="样式1"/>
    <w:basedOn w:val="a5"/>
    <w:rsid w:val="00490C4A"/>
    <w:pPr>
      <w:widowControl/>
      <w:numPr>
        <w:numId w:val="26"/>
      </w:numPr>
      <w:overflowPunct w:val="0"/>
      <w:autoSpaceDE w:val="0"/>
      <w:autoSpaceDN w:val="0"/>
      <w:adjustRightInd w:val="0"/>
      <w:jc w:val="left"/>
      <w:textAlignment w:val="baseline"/>
    </w:pPr>
    <w:rPr>
      <w:rFonts w:ascii="黑体" w:eastAsia="黑体" w:hAnsi="Times New Roman" w:cs="Times New Roman"/>
      <w:b/>
      <w:kern w:val="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5">
    <w:name w:val="Normal"/>
    <w:qFormat/>
    <w:pPr>
      <w:widowControl w:val="0"/>
      <w:jc w:val="both"/>
    </w:p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05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9AAE126-2FD8-4381-AB92-D3B24274C2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905</TotalTime>
  <Pages>16</Pages>
  <Words>662</Words>
  <Characters>3775</Characters>
  <Application>Microsoft Office Word</Application>
  <DocSecurity>0</DocSecurity>
  <Lines>31</Lines>
  <Paragraphs>8</Paragraphs>
  <ScaleCrop>false</ScaleCrop>
  <Company>Dell Computer</Company>
  <LinksUpToDate>false</LinksUpToDate>
  <CharactersWithSpaces>4429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160</cp:revision>
  <dcterms:created xsi:type="dcterms:W3CDTF">2017-08-23T03:19:00Z</dcterms:created>
  <dcterms:modified xsi:type="dcterms:W3CDTF">2020-02-14T08:27:00Z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