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F2E" w:rsidRDefault="00F44D4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EF3F2E" w:rsidRDefault="00EF3F2E">
      <w:pPr>
        <w:rPr>
          <w:rFonts w:ascii="微软雅黑" w:eastAsia="微软雅黑" w:hAnsi="微软雅黑"/>
          <w:b/>
          <w:sz w:val="24"/>
          <w:szCs w:val="24"/>
        </w:rPr>
      </w:pPr>
    </w:p>
    <w:p w:rsidR="00EF3F2E" w:rsidRDefault="00F44D47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 w:rsidR="00B33656" w:rsidRPr="00B33656">
        <w:rPr>
          <w:rFonts w:ascii="微软雅黑" w:eastAsia="微软雅黑" w:hAnsi="微软雅黑" w:hint="eastAsia"/>
          <w:b/>
          <w:sz w:val="24"/>
          <w:szCs w:val="24"/>
          <w:u w:val="single"/>
        </w:rPr>
        <w:t>2020年</w:t>
      </w:r>
      <w:r>
        <w:rPr>
          <w:rFonts w:ascii="微软雅黑" w:eastAsia="微软雅黑" w:hAnsi="微软雅黑" w:hint="eastAsia"/>
          <w:b/>
          <w:sz w:val="24"/>
          <w:szCs w:val="24"/>
          <w:u w:val="single"/>
        </w:rPr>
        <w:t>备</w:t>
      </w:r>
      <w:r>
        <w:rPr>
          <w:rFonts w:ascii="微软雅黑" w:eastAsia="微软雅黑" w:hAnsi="微软雅黑" w:hint="eastAsia"/>
          <w:b/>
          <w:sz w:val="24"/>
          <w:szCs w:val="24"/>
          <w:u w:val="single"/>
        </w:rPr>
        <w:t>品备件</w:t>
      </w:r>
      <w:r>
        <w:rPr>
          <w:rFonts w:ascii="微软雅黑" w:eastAsia="微软雅黑" w:hAnsi="微软雅黑" w:hint="eastAsia"/>
          <w:b/>
          <w:sz w:val="24"/>
          <w:szCs w:val="24"/>
          <w:u w:val="single"/>
        </w:rPr>
        <w:t>采购—电气材料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 w:rsidR="00B33656" w:rsidRPr="00B33656">
        <w:rPr>
          <w:rFonts w:ascii="微软雅黑" w:eastAsia="微软雅黑" w:hAnsi="微软雅黑" w:hint="eastAsia"/>
          <w:b/>
          <w:sz w:val="24"/>
          <w:szCs w:val="24"/>
          <w:u w:val="single"/>
        </w:rPr>
        <w:t>2020年</w:t>
      </w:r>
      <w:r w:rsidR="00B33656">
        <w:rPr>
          <w:rFonts w:ascii="微软雅黑" w:eastAsia="微软雅黑" w:hAnsi="微软雅黑" w:hint="eastAsia"/>
          <w:b/>
          <w:sz w:val="24"/>
          <w:szCs w:val="24"/>
          <w:u w:val="single"/>
        </w:rPr>
        <w:t>备品备件采购—电气材料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项目，面向社会公开招标。现发布比价公告，诚邀供应商参加，也欢迎公司全体员工推荐供应商。</w:t>
      </w:r>
    </w:p>
    <w:p w:rsidR="00EF3F2E" w:rsidRDefault="00F44D4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EF3F2E" w:rsidRDefault="00F44D47" w:rsidP="00B3365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 w:rsidR="00B33656" w:rsidRPr="00B33656">
        <w:rPr>
          <w:rFonts w:ascii="微软雅黑" w:eastAsia="微软雅黑" w:hAnsi="微软雅黑" w:hint="eastAsia"/>
          <w:b/>
          <w:sz w:val="24"/>
          <w:szCs w:val="24"/>
          <w:u w:val="single"/>
        </w:rPr>
        <w:t>2020年</w:t>
      </w:r>
      <w:r w:rsidR="00B33656">
        <w:rPr>
          <w:rFonts w:ascii="微软雅黑" w:eastAsia="微软雅黑" w:hAnsi="微软雅黑" w:hint="eastAsia"/>
          <w:b/>
          <w:sz w:val="24"/>
          <w:szCs w:val="24"/>
          <w:u w:val="single"/>
        </w:rPr>
        <w:t>备品备件采购—电气材料</w:t>
      </w:r>
    </w:p>
    <w:p w:rsidR="00EF3F2E" w:rsidRDefault="00EF3F2E" w:rsidP="00B3365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EF3F2E" w:rsidRDefault="00F44D47" w:rsidP="00B3365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</w:p>
    <w:p w:rsidR="00EF3F2E" w:rsidRDefault="00EF3F2E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F3F2E" w:rsidRDefault="00F44D47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.01.01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-12-31</w:t>
      </w:r>
    </w:p>
    <w:p w:rsidR="00EF3F2E" w:rsidRDefault="00F44D47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EF3F2E" w:rsidRDefault="00EF3F2E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F3F2E" w:rsidRDefault="00F44D4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</w:p>
    <w:p w:rsidR="00EF3F2E" w:rsidRDefault="00F44D47">
      <w:pPr>
        <w:tabs>
          <w:tab w:val="center" w:pos="4153"/>
        </w:tabs>
        <w:rPr>
          <w:rFonts w:asciiTheme="minorEastAsia" w:eastAsiaTheme="minorEastAsia" w:hAnsiTheme="minorEastAsia"/>
          <w:sz w:val="28"/>
          <w:szCs w:val="24"/>
        </w:rPr>
      </w:pPr>
      <w:r>
        <w:rPr>
          <w:rFonts w:ascii="宋体" w:hAnsi="宋体" w:cs="宋体" w:hint="eastAsia"/>
          <w:color w:val="000000"/>
          <w:kern w:val="0"/>
          <w:sz w:val="27"/>
          <w:szCs w:val="27"/>
        </w:rPr>
        <w:t>根据</w:t>
      </w: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19</w:t>
      </w:r>
      <w:r>
        <w:rPr>
          <w:rFonts w:hint="eastAsia"/>
          <w:sz w:val="28"/>
          <w:szCs w:val="28"/>
        </w:rPr>
        <w:t>年</w:t>
      </w:r>
      <w:r>
        <w:rPr>
          <w:rFonts w:ascii="宋体" w:hAnsi="宋体" w:cs="宋体"/>
          <w:color w:val="000000"/>
          <w:kern w:val="0"/>
          <w:sz w:val="27"/>
          <w:szCs w:val="27"/>
        </w:rPr>
        <w:t>本部</w:t>
      </w:r>
      <w:r>
        <w:rPr>
          <w:rFonts w:ascii="宋体" w:hAnsi="宋体" w:cs="宋体" w:hint="eastAsia"/>
          <w:color w:val="000000"/>
          <w:kern w:val="0"/>
          <w:sz w:val="27"/>
          <w:szCs w:val="27"/>
        </w:rPr>
        <w:t>电气材料类</w:t>
      </w:r>
      <w:r>
        <w:rPr>
          <w:rFonts w:hint="eastAsia"/>
          <w:sz w:val="28"/>
          <w:szCs w:val="28"/>
        </w:rPr>
        <w:t>实际采购量，满足北京红星股份有限公司三方比价要求。此次比价从</w:t>
      </w:r>
      <w:r>
        <w:rPr>
          <w:rFonts w:hint="eastAsia"/>
          <w:sz w:val="28"/>
          <w:szCs w:val="28"/>
        </w:rPr>
        <w:t>2018.11-</w:t>
      </w:r>
      <w:r>
        <w:rPr>
          <w:rFonts w:hint="eastAsia"/>
          <w:sz w:val="28"/>
          <w:szCs w:val="28"/>
        </w:rPr>
        <w:t>201</w:t>
      </w:r>
      <w:r>
        <w:rPr>
          <w:rFonts w:hint="eastAsia"/>
          <w:sz w:val="28"/>
          <w:szCs w:val="28"/>
        </w:rPr>
        <w:t>9.11</w:t>
      </w:r>
      <w:r>
        <w:rPr>
          <w:rFonts w:hint="eastAsia"/>
          <w:sz w:val="28"/>
          <w:szCs w:val="28"/>
        </w:rPr>
        <w:t>期间实际发生采购项目中选取有代表性的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25</w:t>
      </w:r>
      <w:r>
        <w:rPr>
          <w:rFonts w:hint="eastAsia"/>
          <w:sz w:val="28"/>
          <w:szCs w:val="28"/>
        </w:rPr>
        <w:t>项作为报价项目。具体见附件报价单</w:t>
      </w:r>
    </w:p>
    <w:p w:rsidR="00EF3F2E" w:rsidRDefault="00EF3F2E">
      <w:pPr>
        <w:tabs>
          <w:tab w:val="center" w:pos="4153"/>
        </w:tabs>
        <w:rPr>
          <w:rFonts w:asciiTheme="minorEastAsia" w:eastAsiaTheme="minorEastAsia" w:hAnsiTheme="minorEastAsia"/>
          <w:sz w:val="28"/>
          <w:szCs w:val="24"/>
        </w:rPr>
      </w:pPr>
    </w:p>
    <w:p w:rsidR="00EF3F2E" w:rsidRDefault="00F44D47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EF3F2E" w:rsidRDefault="00F44D47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50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EF3F2E" w:rsidRDefault="00F44D47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EF3F2E" w:rsidRDefault="00F44D47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EF3F2E" w:rsidRDefault="00F44D47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EF3F2E" w:rsidRDefault="00F44D47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EF3F2E" w:rsidRDefault="00F44D47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比价文件其他要求：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F3F2E" w:rsidRDefault="00EF3F2E">
      <w:pPr>
        <w:rPr>
          <w:rFonts w:asciiTheme="minorEastAsia" w:eastAsiaTheme="minorEastAsia" w:hAnsiTheme="minorEastAsia"/>
          <w:sz w:val="28"/>
          <w:szCs w:val="24"/>
        </w:rPr>
      </w:pPr>
    </w:p>
    <w:p w:rsidR="00EF3F2E" w:rsidRDefault="00F44D47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比价文件的组成（详见比价文件要求）</w:t>
      </w:r>
    </w:p>
    <w:p w:rsidR="00EF3F2E" w:rsidRDefault="00F44D47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EF3F2E" w:rsidRDefault="00F44D47" w:rsidP="00B336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）营业执照（副本）（三证合一）</w:t>
      </w:r>
    </w:p>
    <w:p w:rsidR="00EF3F2E" w:rsidRDefault="00F44D47" w:rsidP="00B336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）一般纳税人相关证明</w:t>
      </w:r>
    </w:p>
    <w:p w:rsidR="00EF3F2E" w:rsidRDefault="00F44D47" w:rsidP="00B3365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）银行开户许可证</w:t>
      </w:r>
    </w:p>
    <w:p w:rsidR="00EF3F2E" w:rsidRDefault="00F44D47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EF3F2E" w:rsidRDefault="00F44D47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EF3F2E" w:rsidRDefault="00F44D47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）代理人身份证明</w:t>
      </w:r>
    </w:p>
    <w:p w:rsidR="00EF3F2E" w:rsidRDefault="00F44D47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EF3F2E" w:rsidRDefault="00F44D47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</w:p>
    <w:p w:rsidR="00EF3F2E" w:rsidRDefault="00F44D47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EF3F2E" w:rsidRDefault="00F44D47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EF3F2E" w:rsidRDefault="00F44D47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以上资质文件电子版均为纸质版扫描件；未加盖公章视为无效；</w:t>
      </w:r>
    </w:p>
    <w:p w:rsidR="00EF3F2E" w:rsidRDefault="00F44D47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EF3F2E" w:rsidRDefault="00F44D47">
      <w:pPr>
        <w:pStyle w:val="aa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“报价含税单价、报价人、报价日期、联系电话等项目”填写齐全，并加盖公章（红章），按照本次比价统一模板报价，单独密封。</w:t>
      </w:r>
    </w:p>
    <w:p w:rsidR="00EF3F2E" w:rsidRDefault="00F44D47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报价单需对本次全部项目进行报价，部分报价视为无效报价。</w:t>
      </w:r>
    </w:p>
    <w:p w:rsidR="00EF3F2E" w:rsidRDefault="00F44D47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报价单所有项目单价（如没有特殊理由）有效期为一年。</w:t>
      </w:r>
    </w:p>
    <w:p w:rsidR="00EF3F2E" w:rsidRDefault="00F44D47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EF3F2E" w:rsidRDefault="00F44D47" w:rsidP="00B33656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所有比价文件一式二份；</w:t>
      </w:r>
    </w:p>
    <w:p w:rsidR="00EF3F2E" w:rsidRDefault="00F44D47" w:rsidP="00B33656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比价文件全部装订整齐，并用档案袋密封，于公告期</w:t>
      </w:r>
      <w:r w:rsidR="00B336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 w:rsidR="00B336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日结束前寄至我公司指定地址</w:t>
      </w:r>
    </w:p>
    <w:p w:rsidR="00EF3F2E" w:rsidRDefault="00F44D47" w:rsidP="00B33656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将比价文件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）～（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）项所列资质文件电子版于公告期</w:t>
      </w:r>
      <w:r w:rsidR="00B336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B336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EF3F2E" w:rsidRDefault="00F44D47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EF3F2E" w:rsidRDefault="00F44D4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EF3F2E" w:rsidRDefault="00F44D47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sz w:val="28"/>
          <w:szCs w:val="28"/>
        </w:rPr>
        <w:t>1) </w:t>
      </w: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) </w:t>
      </w:r>
      <w:r>
        <w:rPr>
          <w:sz w:val="28"/>
          <w:szCs w:val="28"/>
        </w:rPr>
        <w:t>保证金要求：招标结束后，中标的投标人在双方签订年度合同后</w:t>
      </w:r>
      <w:r>
        <w:rPr>
          <w:sz w:val="28"/>
          <w:szCs w:val="28"/>
        </w:rPr>
        <w:t>30</w:t>
      </w:r>
      <w:r>
        <w:rPr>
          <w:sz w:val="28"/>
          <w:szCs w:val="28"/>
        </w:rPr>
        <w:t>个工作日内，向我公司账户汇款履约保证金壹万元整</w:t>
      </w:r>
      <w:r>
        <w:rPr>
          <w:rFonts w:hint="eastAsia"/>
          <w:sz w:val="28"/>
          <w:szCs w:val="28"/>
        </w:rPr>
        <w:t>，年度合同到期后</w:t>
      </w:r>
      <w:r>
        <w:rPr>
          <w:rFonts w:hint="eastAsia"/>
          <w:sz w:val="28"/>
          <w:szCs w:val="28"/>
        </w:rPr>
        <w:t>30</w:t>
      </w:r>
      <w:r>
        <w:rPr>
          <w:rFonts w:hint="eastAsia"/>
          <w:sz w:val="28"/>
          <w:szCs w:val="28"/>
        </w:rPr>
        <w:t>日内退还履约保证金</w:t>
      </w:r>
      <w:r>
        <w:rPr>
          <w:sz w:val="28"/>
          <w:szCs w:val="28"/>
        </w:rPr>
        <w:t>。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) </w:t>
      </w:r>
      <w:r>
        <w:rPr>
          <w:sz w:val="28"/>
          <w:szCs w:val="28"/>
        </w:rPr>
        <w:t>保证金收取账户：</w:t>
      </w:r>
      <w:r>
        <w:rPr>
          <w:sz w:val="28"/>
          <w:szCs w:val="28"/>
        </w:rPr>
        <w:br/>
      </w:r>
      <w:r>
        <w:rPr>
          <w:sz w:val="28"/>
          <w:szCs w:val="28"/>
        </w:rPr>
        <w:t>公司名称：</w:t>
      </w:r>
      <w:r>
        <w:rPr>
          <w:sz w:val="28"/>
          <w:szCs w:val="28"/>
        </w:rPr>
        <w:t>  </w:t>
      </w:r>
      <w:r>
        <w:rPr>
          <w:sz w:val="28"/>
          <w:szCs w:val="28"/>
        </w:rPr>
        <w:t>北京红星股份有限公司</w:t>
      </w:r>
      <w:r>
        <w:rPr>
          <w:sz w:val="28"/>
          <w:szCs w:val="28"/>
        </w:rPr>
        <w:br/>
      </w:r>
      <w:r>
        <w:rPr>
          <w:sz w:val="28"/>
          <w:szCs w:val="28"/>
        </w:rPr>
        <w:t>开户行名称：</w:t>
      </w:r>
      <w:r>
        <w:rPr>
          <w:sz w:val="28"/>
          <w:szCs w:val="28"/>
        </w:rPr>
        <w:t>  </w:t>
      </w:r>
      <w:r>
        <w:rPr>
          <w:sz w:val="28"/>
          <w:szCs w:val="28"/>
        </w:rPr>
        <w:t>华夏银行北京国贸支行</w:t>
      </w:r>
      <w:r>
        <w:rPr>
          <w:sz w:val="28"/>
          <w:szCs w:val="28"/>
        </w:rPr>
        <w:br/>
      </w:r>
      <w:r>
        <w:rPr>
          <w:sz w:val="28"/>
          <w:szCs w:val="28"/>
        </w:rPr>
        <w:t>开户行账号：</w:t>
      </w:r>
      <w:r>
        <w:rPr>
          <w:sz w:val="28"/>
          <w:szCs w:val="28"/>
        </w:rPr>
        <w:t> 10263000000671743</w:t>
      </w:r>
      <w:r>
        <w:rPr>
          <w:sz w:val="28"/>
          <w:szCs w:val="28"/>
        </w:rPr>
        <w:br/>
      </w:r>
    </w:p>
    <w:p w:rsidR="00EF3F2E" w:rsidRDefault="00F44D4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九、公告期：</w:t>
      </w:r>
    </w:p>
    <w:p w:rsidR="00EF3F2E" w:rsidRDefault="00F44D47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19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B3365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B33656" w:rsidRPr="00B3365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EF3F2E" w:rsidRDefault="00F44D47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EF3F2E" w:rsidRDefault="00F44D47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 w:rsidR="00B3365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B33656"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 w:rsidR="00B3365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B33656"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EF3F2E" w:rsidRDefault="00F44D47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EF3F2E" w:rsidRDefault="00F44D47">
      <w:pPr>
        <w:ind w:firstLineChars="650" w:firstLine="18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②招标人认为有必要核实、确认的其他事项。</w:t>
      </w:r>
    </w:p>
    <w:p w:rsidR="00EF3F2E" w:rsidRDefault="00EF3F2E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F3F2E" w:rsidRDefault="00F44D4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十一、开标时间</w:t>
      </w:r>
    </w:p>
    <w:p w:rsidR="00EF3F2E" w:rsidRDefault="00F44D47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sz w:val="28"/>
          <w:szCs w:val="24"/>
        </w:rPr>
        <w:t>招标方另行确定</w:t>
      </w:r>
    </w:p>
    <w:p w:rsidR="00EF3F2E" w:rsidRDefault="00F44D47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 w:rsidR="00B33656">
        <w:rPr>
          <w:rFonts w:asciiTheme="minorEastAsia" w:eastAsiaTheme="minorEastAsia" w:hAnsiTheme="minorEastAsia" w:hint="eastAsia"/>
          <w:sz w:val="28"/>
          <w:szCs w:val="24"/>
        </w:rPr>
        <w:t>评标原则为低价中标，</w:t>
      </w:r>
      <w:r>
        <w:rPr>
          <w:rFonts w:asciiTheme="minorEastAsia" w:eastAsiaTheme="minorEastAsia" w:hAnsiTheme="minorEastAsia" w:hint="eastAsia"/>
          <w:sz w:val="28"/>
          <w:szCs w:val="24"/>
        </w:rPr>
        <w:t>不需投标单位到场参与开标</w:t>
      </w:r>
    </w:p>
    <w:p w:rsidR="00EF3F2E" w:rsidRDefault="00EF3F2E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EF3F2E" w:rsidRDefault="00F44D4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十二、联系方式：</w:t>
      </w:r>
    </w:p>
    <w:p w:rsidR="00EF3F2E" w:rsidRDefault="00F44D47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比价文件接收人邮箱及地址</w:t>
      </w:r>
    </w:p>
    <w:p w:rsidR="00EF3F2E" w:rsidRDefault="00F44D47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EF3F2E" w:rsidRDefault="00F44D47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EF3F2E" w:rsidRDefault="00F44D47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邮箱：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EF3F2E" w:rsidRDefault="00F44D47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EF3F2E" w:rsidRDefault="00F44D47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EF3F2E" w:rsidRDefault="00F44D47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孙晓明</w:t>
      </w:r>
    </w:p>
    <w:p w:rsidR="00EF3F2E" w:rsidRDefault="00F44D47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13121186501</w:t>
      </w:r>
    </w:p>
    <w:p w:rsidR="00EF3F2E" w:rsidRDefault="00EF3F2E">
      <w:pPr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EF3F2E" w:rsidRDefault="00EF3F2E">
      <w:pPr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EF3F2E" w:rsidRDefault="00F44D4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EF3F2E" w:rsidRDefault="00F44D47">
      <w:pPr>
        <w:widowControl/>
        <w:ind w:firstLineChars="800" w:firstLine="2240"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公告发布日期：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B33656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4"/>
        </w:rPr>
        <w:br w:type="page"/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EF3F2E" w:rsidRDefault="00F44D47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EF3F2E" w:rsidRDefault="00F44D47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EF3F2E" w:rsidRDefault="00F44D4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EF3F2E" w:rsidRDefault="00F44D47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EF3F2E" w:rsidRDefault="00F44D47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EF3F2E" w:rsidRDefault="00F44D4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EF3F2E" w:rsidRDefault="00F44D47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银行开户许可证</w:t>
      </w:r>
    </w:p>
    <w:p w:rsidR="00EF3F2E" w:rsidRDefault="00F44D47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EF3F2E" w:rsidRDefault="00F44D4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EF3F2E" w:rsidRDefault="00F44D4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EF3F2E" w:rsidRDefault="00EF3F2E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EF3F2E" w:rsidRDefault="00F44D47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EF3F2E" w:rsidRDefault="00EF3F2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EF3F2E" w:rsidRDefault="00F44D4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本授权书于年月日签字生效，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EF3F2E" w:rsidRDefault="00EF3F2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EF3F2E" w:rsidRDefault="00F44D4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</w:p>
    <w:p w:rsidR="00EF3F2E" w:rsidRDefault="00F44D4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</w:p>
    <w:p w:rsidR="00EF3F2E" w:rsidRDefault="00F44D4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</w:p>
    <w:p w:rsidR="00EF3F2E" w:rsidRDefault="00F44D4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</w:p>
    <w:p w:rsidR="00EF3F2E" w:rsidRDefault="00F44D47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</w:p>
    <w:p w:rsidR="00EF3F2E" w:rsidRDefault="00F44D47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</w:p>
    <w:p w:rsidR="00EF3F2E" w:rsidRDefault="00EF3F2E">
      <w:pPr>
        <w:rPr>
          <w:rFonts w:asciiTheme="minorEastAsia" w:eastAsiaTheme="minorEastAsia" w:hAnsiTheme="minorEastAsia"/>
          <w:sz w:val="32"/>
        </w:rPr>
      </w:pPr>
    </w:p>
    <w:p w:rsidR="00EF3F2E" w:rsidRDefault="00EF3F2E">
      <w:pPr>
        <w:rPr>
          <w:rFonts w:asciiTheme="minorEastAsia" w:eastAsiaTheme="minorEastAsia" w:hAnsiTheme="minorEastAsia"/>
          <w:sz w:val="32"/>
        </w:rPr>
      </w:pPr>
    </w:p>
    <w:p w:rsidR="00EF3F2E" w:rsidRDefault="00EF3F2E">
      <w:pPr>
        <w:rPr>
          <w:rFonts w:asciiTheme="minorEastAsia" w:eastAsiaTheme="minorEastAsia" w:hAnsiTheme="minorEastAsia"/>
          <w:sz w:val="32"/>
        </w:rPr>
      </w:pPr>
    </w:p>
    <w:p w:rsidR="00EF3F2E" w:rsidRDefault="00EF3F2E">
      <w:pPr>
        <w:rPr>
          <w:rFonts w:asciiTheme="minorEastAsia" w:eastAsiaTheme="minorEastAsia" w:hAnsiTheme="minorEastAsia"/>
          <w:sz w:val="32"/>
        </w:rPr>
      </w:pPr>
    </w:p>
    <w:p w:rsidR="00EF3F2E" w:rsidRDefault="00F44D47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EF3F2E" w:rsidRDefault="00F44D47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lastRenderedPageBreak/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EF3F2E">
        <w:trPr>
          <w:trHeight w:val="5460"/>
        </w:trPr>
        <w:tc>
          <w:tcPr>
            <w:tcW w:w="9000" w:type="dxa"/>
          </w:tcPr>
          <w:p w:rsidR="00EF3F2E" w:rsidRDefault="00EF3F2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F3F2E" w:rsidRDefault="00EF3F2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F3F2E" w:rsidRDefault="00EF3F2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F3F2E" w:rsidRDefault="00EF3F2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F3F2E" w:rsidRDefault="00F44D47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EF3F2E" w:rsidRDefault="00EF3F2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F3F2E" w:rsidRDefault="00EF3F2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F3F2E" w:rsidRDefault="00EF3F2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F3F2E" w:rsidRDefault="00EF3F2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EF3F2E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F2E" w:rsidRDefault="00EF3F2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F3F2E" w:rsidRDefault="00EF3F2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F3F2E" w:rsidRDefault="00EF3F2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F3F2E" w:rsidRDefault="00EF3F2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F3F2E" w:rsidRDefault="00F44D47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EF3F2E" w:rsidRDefault="00EF3F2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F3F2E" w:rsidRDefault="00EF3F2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F3F2E" w:rsidRDefault="00EF3F2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EF3F2E" w:rsidRDefault="00EF3F2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EF3F2E" w:rsidRDefault="00EF3F2E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EF3F2E" w:rsidRDefault="00EF3F2E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EF3F2E" w:rsidRDefault="00F44D47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6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EF3F2E" w:rsidRDefault="00EF3F2E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EF3F2E" w:rsidRDefault="00F44D47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EF3F2E" w:rsidRDefault="00EF3F2E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EF3F2E" w:rsidRDefault="00F44D47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 w:rsidR="00B33656">
        <w:rPr>
          <w:rFonts w:asciiTheme="minorEastAsia" w:eastAsiaTheme="minorEastAsia" w:hAnsiTheme="minorEastAsia" w:hint="eastAsia"/>
          <w:sz w:val="28"/>
        </w:rPr>
        <w:t xml:space="preserve">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 w:rsidR="00B33656">
        <w:rPr>
          <w:rFonts w:asciiTheme="minorEastAsia" w:eastAsiaTheme="minorEastAsia" w:hAnsiTheme="minorEastAsia" w:hint="eastAsia"/>
          <w:sz w:val="28"/>
        </w:rPr>
        <w:t xml:space="preserve">             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EF3F2E" w:rsidRDefault="00EF3F2E">
      <w:pPr>
        <w:ind w:firstLine="648"/>
        <w:rPr>
          <w:rFonts w:asciiTheme="minorEastAsia" w:eastAsiaTheme="minorEastAsia" w:hAnsiTheme="minorEastAsia"/>
          <w:sz w:val="28"/>
        </w:rPr>
      </w:pPr>
    </w:p>
    <w:p w:rsidR="00EF3F2E" w:rsidRDefault="00EF3F2E">
      <w:pPr>
        <w:ind w:firstLine="648"/>
        <w:rPr>
          <w:rFonts w:asciiTheme="minorEastAsia" w:eastAsiaTheme="minorEastAsia" w:hAnsiTheme="minorEastAsia"/>
          <w:sz w:val="28"/>
        </w:rPr>
      </w:pPr>
    </w:p>
    <w:p w:rsidR="00EF3F2E" w:rsidRDefault="00EF3F2E">
      <w:pPr>
        <w:ind w:firstLine="648"/>
        <w:rPr>
          <w:rFonts w:asciiTheme="minorEastAsia" w:eastAsiaTheme="minorEastAsia" w:hAnsiTheme="minorEastAsia"/>
          <w:sz w:val="28"/>
        </w:rPr>
      </w:pPr>
    </w:p>
    <w:p w:rsidR="00EF3F2E" w:rsidRDefault="00EF3F2E">
      <w:pPr>
        <w:ind w:firstLine="648"/>
        <w:rPr>
          <w:rFonts w:asciiTheme="minorEastAsia" w:eastAsiaTheme="minorEastAsia" w:hAnsiTheme="minorEastAsia"/>
          <w:sz w:val="28"/>
        </w:rPr>
      </w:pPr>
    </w:p>
    <w:p w:rsidR="00EF3F2E" w:rsidRDefault="00EF3F2E">
      <w:pPr>
        <w:ind w:firstLine="648"/>
        <w:rPr>
          <w:rFonts w:asciiTheme="minorEastAsia" w:eastAsiaTheme="minorEastAsia" w:hAnsiTheme="minorEastAsia"/>
          <w:sz w:val="28"/>
        </w:rPr>
      </w:pPr>
    </w:p>
    <w:p w:rsidR="00EF3F2E" w:rsidRDefault="00EF3F2E">
      <w:pPr>
        <w:ind w:firstLine="648"/>
        <w:rPr>
          <w:rFonts w:asciiTheme="minorEastAsia" w:eastAsiaTheme="minorEastAsia" w:hAnsiTheme="minorEastAsia"/>
          <w:sz w:val="28"/>
        </w:rPr>
      </w:pPr>
    </w:p>
    <w:p w:rsidR="00EF3F2E" w:rsidRDefault="00EF3F2E">
      <w:pPr>
        <w:ind w:firstLine="648"/>
        <w:rPr>
          <w:rFonts w:asciiTheme="minorEastAsia" w:eastAsiaTheme="minorEastAsia" w:hAnsiTheme="minorEastAsia"/>
          <w:sz w:val="28"/>
        </w:rPr>
      </w:pPr>
    </w:p>
    <w:p w:rsidR="00EF3F2E" w:rsidRDefault="00F44D47" w:rsidP="00B33656">
      <w:pPr>
        <w:ind w:firstLineChars="1500" w:firstLine="4200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EF3F2E" w:rsidRDefault="00EF3F2E">
      <w:pPr>
        <w:ind w:firstLine="648"/>
        <w:rPr>
          <w:rFonts w:asciiTheme="minorEastAsia" w:eastAsiaTheme="minorEastAsia" w:hAnsiTheme="minorEastAsia"/>
          <w:sz w:val="28"/>
        </w:rPr>
      </w:pPr>
    </w:p>
    <w:p w:rsidR="00EF3F2E" w:rsidRDefault="00F44D47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p w:rsidR="00EF3F2E" w:rsidRDefault="00EF3F2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F3F2E" w:rsidRDefault="00EF3F2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F3F2E" w:rsidRDefault="00EF3F2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F3F2E" w:rsidRDefault="00EF3F2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F3F2E" w:rsidRDefault="00F44D4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EF3F2E" w:rsidRDefault="00F44D47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EF3F2E" w:rsidRDefault="00F44D47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EF3F2E" w:rsidRDefault="00F44D47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EF3F2E" w:rsidRDefault="00F44D47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）比价文件封皮示例：（封皮贴于密封袋外）</w:t>
      </w:r>
    </w:p>
    <w:p w:rsidR="00EF3F2E" w:rsidRDefault="00F44D47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EF3F2E" w:rsidRDefault="00EF3F2E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EF3F2E" w:rsidRDefault="00F44D47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EF3F2E" w:rsidRDefault="00EF3F2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F3F2E" w:rsidRDefault="00EF3F2E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EF3F2E" w:rsidRDefault="00F44D47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EF3F2E" w:rsidRDefault="00F44D47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比价文件</w:t>
      </w:r>
    </w:p>
    <w:p w:rsidR="00EF3F2E" w:rsidRDefault="00F44D47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EF3F2E" w:rsidRDefault="00EF3F2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EF3F2E" w:rsidRDefault="00EF3F2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F3F2E" w:rsidRDefault="00EF3F2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F3F2E" w:rsidRDefault="00EF3F2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F3F2E" w:rsidRDefault="00EF3F2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EF3F2E" w:rsidRDefault="00F44D47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EF3F2E" w:rsidRDefault="00F44D47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EF3F2E" w:rsidRDefault="00F44D4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EF3F2E" w:rsidRDefault="00EF3F2E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EF3F2E" w:rsidRDefault="00EF3F2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F3F2E" w:rsidRDefault="00EF3F2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F3F2E" w:rsidRDefault="00EF3F2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F3F2E" w:rsidRDefault="00EF3F2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EF3F2E" w:rsidRDefault="00F44D4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EF3F2E">
        <w:trPr>
          <w:cantSplit/>
          <w:trHeight w:val="13011"/>
        </w:trPr>
        <w:tc>
          <w:tcPr>
            <w:tcW w:w="4219" w:type="dxa"/>
            <w:textDirection w:val="tbRl"/>
          </w:tcPr>
          <w:p w:rsidR="00EF3F2E" w:rsidRDefault="00EF3F2E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EF3F2E" w:rsidRDefault="00F44D47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EF3F2E" w:rsidRDefault="00EF3F2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EF3F2E" w:rsidRDefault="00F44D47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EF3F2E" w:rsidRDefault="00EF3F2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EF3F2E" w:rsidRDefault="00EF3F2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EF3F2E" w:rsidRDefault="00F44D47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EF3F2E" w:rsidRDefault="00F44D47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EF3F2E" w:rsidRDefault="00EF3F2E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EF3F2E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4D47" w:rsidRDefault="00F44D47">
      <w:r>
        <w:separator/>
      </w:r>
    </w:p>
  </w:endnote>
  <w:endnote w:type="continuationSeparator" w:id="0">
    <w:p w:rsidR="00F44D47" w:rsidRDefault="00F44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4D47" w:rsidRDefault="00F44D47">
      <w:r>
        <w:separator/>
      </w:r>
    </w:p>
  </w:footnote>
  <w:footnote w:type="continuationSeparator" w:id="0">
    <w:p w:rsidR="00F44D47" w:rsidRDefault="00F44D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3F2E" w:rsidRDefault="00B33656">
    <w:pPr>
      <w:pStyle w:val="a6"/>
    </w:pPr>
    <w:r>
      <w:ptab w:relativeTo="margin" w:alignment="center" w:leader="none"/>
    </w:r>
    <w:r>
      <w:ptab w:relativeTo="margin" w:alignment="right" w:leader="none"/>
    </w:r>
    <w:r w:rsidRPr="00B33656">
      <w:t>HX-CGB-2019-BJ-019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7221"/>
    <w:rsid w:val="000210C2"/>
    <w:rsid w:val="0003678A"/>
    <w:rsid w:val="00040183"/>
    <w:rsid w:val="0004322F"/>
    <w:rsid w:val="00046770"/>
    <w:rsid w:val="00070801"/>
    <w:rsid w:val="00090F4F"/>
    <w:rsid w:val="000A2C29"/>
    <w:rsid w:val="000B00A9"/>
    <w:rsid w:val="000B16B7"/>
    <w:rsid w:val="000B5665"/>
    <w:rsid w:val="000C37B0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B62EA"/>
    <w:rsid w:val="001D1F26"/>
    <w:rsid w:val="002119F2"/>
    <w:rsid w:val="00215EB1"/>
    <w:rsid w:val="00217490"/>
    <w:rsid w:val="002229DB"/>
    <w:rsid w:val="00231E91"/>
    <w:rsid w:val="00233F1A"/>
    <w:rsid w:val="00251A5F"/>
    <w:rsid w:val="00271F5C"/>
    <w:rsid w:val="0027429D"/>
    <w:rsid w:val="00277BC2"/>
    <w:rsid w:val="00282314"/>
    <w:rsid w:val="002855DF"/>
    <w:rsid w:val="002909B1"/>
    <w:rsid w:val="00295A06"/>
    <w:rsid w:val="002A7876"/>
    <w:rsid w:val="002C68A0"/>
    <w:rsid w:val="002D7FD6"/>
    <w:rsid w:val="002E1CDF"/>
    <w:rsid w:val="002E2030"/>
    <w:rsid w:val="002E33AE"/>
    <w:rsid w:val="00304E01"/>
    <w:rsid w:val="00330A54"/>
    <w:rsid w:val="0033212F"/>
    <w:rsid w:val="00362A31"/>
    <w:rsid w:val="003815A4"/>
    <w:rsid w:val="003962D2"/>
    <w:rsid w:val="00397256"/>
    <w:rsid w:val="003A159D"/>
    <w:rsid w:val="003B46B3"/>
    <w:rsid w:val="003E1C4F"/>
    <w:rsid w:val="003F1E06"/>
    <w:rsid w:val="003F2BF2"/>
    <w:rsid w:val="003F5719"/>
    <w:rsid w:val="003F65A2"/>
    <w:rsid w:val="004001E8"/>
    <w:rsid w:val="0041212A"/>
    <w:rsid w:val="00422F46"/>
    <w:rsid w:val="004332A9"/>
    <w:rsid w:val="00440354"/>
    <w:rsid w:val="004530AE"/>
    <w:rsid w:val="0046300E"/>
    <w:rsid w:val="004729D4"/>
    <w:rsid w:val="00473D9C"/>
    <w:rsid w:val="004828E0"/>
    <w:rsid w:val="004829AD"/>
    <w:rsid w:val="00482EE8"/>
    <w:rsid w:val="004A0174"/>
    <w:rsid w:val="004A189C"/>
    <w:rsid w:val="004A5AB0"/>
    <w:rsid w:val="004B3426"/>
    <w:rsid w:val="004C5D00"/>
    <w:rsid w:val="004C7B23"/>
    <w:rsid w:val="004D2AFA"/>
    <w:rsid w:val="004D44D6"/>
    <w:rsid w:val="004E4C22"/>
    <w:rsid w:val="004E532C"/>
    <w:rsid w:val="004E7EF2"/>
    <w:rsid w:val="004F365B"/>
    <w:rsid w:val="004F6B90"/>
    <w:rsid w:val="00502517"/>
    <w:rsid w:val="005255EB"/>
    <w:rsid w:val="00533B73"/>
    <w:rsid w:val="00535910"/>
    <w:rsid w:val="00547DCD"/>
    <w:rsid w:val="00564586"/>
    <w:rsid w:val="005762A9"/>
    <w:rsid w:val="00577560"/>
    <w:rsid w:val="00581E05"/>
    <w:rsid w:val="00584513"/>
    <w:rsid w:val="00586203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27D41"/>
    <w:rsid w:val="006317F0"/>
    <w:rsid w:val="00641843"/>
    <w:rsid w:val="00645358"/>
    <w:rsid w:val="00651383"/>
    <w:rsid w:val="00651447"/>
    <w:rsid w:val="00670D42"/>
    <w:rsid w:val="0067429F"/>
    <w:rsid w:val="00676B07"/>
    <w:rsid w:val="00691CD1"/>
    <w:rsid w:val="006A71C7"/>
    <w:rsid w:val="006B2FC0"/>
    <w:rsid w:val="006C02CE"/>
    <w:rsid w:val="006C336C"/>
    <w:rsid w:val="006D1732"/>
    <w:rsid w:val="006E0376"/>
    <w:rsid w:val="006F087C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A00C4"/>
    <w:rsid w:val="007A2A97"/>
    <w:rsid w:val="007B0DA1"/>
    <w:rsid w:val="007B18BD"/>
    <w:rsid w:val="007B468F"/>
    <w:rsid w:val="007C0DEC"/>
    <w:rsid w:val="007D1D8D"/>
    <w:rsid w:val="007E4888"/>
    <w:rsid w:val="007F4323"/>
    <w:rsid w:val="007F7D85"/>
    <w:rsid w:val="00802A36"/>
    <w:rsid w:val="008031E3"/>
    <w:rsid w:val="00815B8C"/>
    <w:rsid w:val="008175B0"/>
    <w:rsid w:val="008233CF"/>
    <w:rsid w:val="00823402"/>
    <w:rsid w:val="00832372"/>
    <w:rsid w:val="00836AFB"/>
    <w:rsid w:val="00842B55"/>
    <w:rsid w:val="00850691"/>
    <w:rsid w:val="008538D2"/>
    <w:rsid w:val="0085534E"/>
    <w:rsid w:val="008630CB"/>
    <w:rsid w:val="00865239"/>
    <w:rsid w:val="008717B0"/>
    <w:rsid w:val="0087417A"/>
    <w:rsid w:val="00874F32"/>
    <w:rsid w:val="00876DE3"/>
    <w:rsid w:val="00876F55"/>
    <w:rsid w:val="00885507"/>
    <w:rsid w:val="0088755A"/>
    <w:rsid w:val="00890714"/>
    <w:rsid w:val="008A3404"/>
    <w:rsid w:val="008A48A6"/>
    <w:rsid w:val="008C1FAE"/>
    <w:rsid w:val="008C6BEE"/>
    <w:rsid w:val="008D34F8"/>
    <w:rsid w:val="008D4F28"/>
    <w:rsid w:val="00901FC8"/>
    <w:rsid w:val="00906DB2"/>
    <w:rsid w:val="00906F59"/>
    <w:rsid w:val="009306AF"/>
    <w:rsid w:val="00934D06"/>
    <w:rsid w:val="00942576"/>
    <w:rsid w:val="0096688D"/>
    <w:rsid w:val="00975EE2"/>
    <w:rsid w:val="009822A8"/>
    <w:rsid w:val="00990E23"/>
    <w:rsid w:val="009946FE"/>
    <w:rsid w:val="00996EF6"/>
    <w:rsid w:val="009C1DAE"/>
    <w:rsid w:val="009C73A0"/>
    <w:rsid w:val="009E0C89"/>
    <w:rsid w:val="009F5476"/>
    <w:rsid w:val="00A00C8F"/>
    <w:rsid w:val="00A02749"/>
    <w:rsid w:val="00A12A1D"/>
    <w:rsid w:val="00A144C9"/>
    <w:rsid w:val="00A22ECC"/>
    <w:rsid w:val="00A25FB9"/>
    <w:rsid w:val="00A34BF4"/>
    <w:rsid w:val="00A37F9C"/>
    <w:rsid w:val="00A448DA"/>
    <w:rsid w:val="00A472E2"/>
    <w:rsid w:val="00A51B7D"/>
    <w:rsid w:val="00A56177"/>
    <w:rsid w:val="00A62350"/>
    <w:rsid w:val="00A63FC3"/>
    <w:rsid w:val="00A67373"/>
    <w:rsid w:val="00A86DE9"/>
    <w:rsid w:val="00A87B0F"/>
    <w:rsid w:val="00AA7763"/>
    <w:rsid w:val="00AB08CB"/>
    <w:rsid w:val="00AB5D4D"/>
    <w:rsid w:val="00AC3296"/>
    <w:rsid w:val="00AC496A"/>
    <w:rsid w:val="00AC5248"/>
    <w:rsid w:val="00AC74D6"/>
    <w:rsid w:val="00AD07F6"/>
    <w:rsid w:val="00AD360C"/>
    <w:rsid w:val="00AD6CD9"/>
    <w:rsid w:val="00AE2937"/>
    <w:rsid w:val="00B0370E"/>
    <w:rsid w:val="00B05E3C"/>
    <w:rsid w:val="00B209E1"/>
    <w:rsid w:val="00B33656"/>
    <w:rsid w:val="00B4134D"/>
    <w:rsid w:val="00B52A60"/>
    <w:rsid w:val="00B60C02"/>
    <w:rsid w:val="00B61860"/>
    <w:rsid w:val="00B643C5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2D55"/>
    <w:rsid w:val="00CC58C0"/>
    <w:rsid w:val="00CD0B3C"/>
    <w:rsid w:val="00CD13DA"/>
    <w:rsid w:val="00CD7897"/>
    <w:rsid w:val="00CE1B8E"/>
    <w:rsid w:val="00CE7AE9"/>
    <w:rsid w:val="00D1170A"/>
    <w:rsid w:val="00D13E5F"/>
    <w:rsid w:val="00D1667C"/>
    <w:rsid w:val="00D2464F"/>
    <w:rsid w:val="00D50E91"/>
    <w:rsid w:val="00D63DD1"/>
    <w:rsid w:val="00D72C0A"/>
    <w:rsid w:val="00D76D27"/>
    <w:rsid w:val="00D80E0C"/>
    <w:rsid w:val="00D83C87"/>
    <w:rsid w:val="00DA18DA"/>
    <w:rsid w:val="00DA5036"/>
    <w:rsid w:val="00DA6140"/>
    <w:rsid w:val="00DC2239"/>
    <w:rsid w:val="00DD42F6"/>
    <w:rsid w:val="00DD69BF"/>
    <w:rsid w:val="00DE3E45"/>
    <w:rsid w:val="00DE7B6B"/>
    <w:rsid w:val="00DF6180"/>
    <w:rsid w:val="00DF6ED9"/>
    <w:rsid w:val="00E1012D"/>
    <w:rsid w:val="00E23B94"/>
    <w:rsid w:val="00E47F25"/>
    <w:rsid w:val="00E47FFB"/>
    <w:rsid w:val="00E54125"/>
    <w:rsid w:val="00E5701B"/>
    <w:rsid w:val="00E6310B"/>
    <w:rsid w:val="00E71CAF"/>
    <w:rsid w:val="00E80528"/>
    <w:rsid w:val="00E845F5"/>
    <w:rsid w:val="00E85950"/>
    <w:rsid w:val="00E95C88"/>
    <w:rsid w:val="00E9722C"/>
    <w:rsid w:val="00EA1C72"/>
    <w:rsid w:val="00EB5D4D"/>
    <w:rsid w:val="00ED1F11"/>
    <w:rsid w:val="00ED245F"/>
    <w:rsid w:val="00ED2CB9"/>
    <w:rsid w:val="00EF031D"/>
    <w:rsid w:val="00EF0A05"/>
    <w:rsid w:val="00EF2B89"/>
    <w:rsid w:val="00EF3F2E"/>
    <w:rsid w:val="00EF574E"/>
    <w:rsid w:val="00EF70EF"/>
    <w:rsid w:val="00F214F8"/>
    <w:rsid w:val="00F35528"/>
    <w:rsid w:val="00F418CC"/>
    <w:rsid w:val="00F44D47"/>
    <w:rsid w:val="00F51198"/>
    <w:rsid w:val="00F55748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27B14403"/>
    <w:rsid w:val="37074CE5"/>
    <w:rsid w:val="3814414B"/>
    <w:rsid w:val="3AA17591"/>
    <w:rsid w:val="51464CCF"/>
    <w:rsid w:val="5694614E"/>
    <w:rsid w:val="68466BCB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A67DDB-143B-4C12-A0E0-4A6CB12C4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9</TotalTime>
  <Pages>14</Pages>
  <Words>381</Words>
  <Characters>2173</Characters>
  <Application>Microsoft Office Word</Application>
  <DocSecurity>0</DocSecurity>
  <Lines>18</Lines>
  <Paragraphs>5</Paragraphs>
  <ScaleCrop>false</ScaleCrop>
  <Company>Dell Computer</Company>
  <LinksUpToDate>false</LinksUpToDate>
  <CharactersWithSpaces>2549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131</cp:revision>
  <dcterms:created xsi:type="dcterms:W3CDTF">2017-08-23T03:19:00Z</dcterms:created>
  <dcterms:modified xsi:type="dcterms:W3CDTF">2019-12-19T07:53:00Z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