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004B" w:rsidRDefault="000D7A70">
      <w:pPr>
        <w:jc w:val="center"/>
        <w:rPr>
          <w:rFonts w:ascii="微软雅黑" w:eastAsia="微软雅黑" w:hAnsi="微软雅黑"/>
          <w:b/>
          <w:sz w:val="24"/>
          <w:szCs w:val="24"/>
        </w:rPr>
      </w:pPr>
      <w:r>
        <w:rPr>
          <w:rFonts w:ascii="微软雅黑" w:eastAsia="微软雅黑" w:hAnsi="微软雅黑" w:hint="eastAsia"/>
          <w:b/>
          <w:sz w:val="36"/>
          <w:szCs w:val="32"/>
        </w:rPr>
        <w:t>比价公告</w:t>
      </w:r>
    </w:p>
    <w:p w:rsidR="00FD004B" w:rsidRDefault="00FD004B">
      <w:pPr>
        <w:rPr>
          <w:rFonts w:ascii="微软雅黑" w:eastAsia="微软雅黑" w:hAnsi="微软雅黑"/>
          <w:b/>
          <w:sz w:val="24"/>
          <w:szCs w:val="24"/>
        </w:rPr>
      </w:pPr>
    </w:p>
    <w:p w:rsidR="00FD004B" w:rsidRDefault="000D7A70">
      <w:pPr>
        <w:ind w:firstLineChars="200" w:firstLine="562"/>
        <w:rPr>
          <w:rFonts w:asciiTheme="minorEastAsia" w:eastAsiaTheme="minorEastAsia" w:hAnsiTheme="minorEastAsia"/>
          <w:b/>
          <w:sz w:val="28"/>
          <w:szCs w:val="24"/>
        </w:rPr>
      </w:pPr>
      <w:r>
        <w:rPr>
          <w:rFonts w:asciiTheme="minorEastAsia" w:eastAsiaTheme="minorEastAsia" w:hAnsiTheme="minorEastAsia" w:hint="eastAsia"/>
          <w:b/>
          <w:sz w:val="28"/>
          <w:szCs w:val="24"/>
        </w:rPr>
        <w:t>为加强</w:t>
      </w:r>
      <w:r>
        <w:rPr>
          <w:rFonts w:asciiTheme="minorEastAsia" w:eastAsiaTheme="minorEastAsia" w:hAnsiTheme="minorEastAsia" w:hint="eastAsia"/>
          <w:b/>
          <w:sz w:val="28"/>
          <w:szCs w:val="24"/>
        </w:rPr>
        <w:t xml:space="preserve"> </w:t>
      </w:r>
      <w:r>
        <w:rPr>
          <w:rFonts w:ascii="宋体" w:hint="eastAsia"/>
          <w:b/>
          <w:sz w:val="28"/>
          <w:szCs w:val="24"/>
          <w:u w:val="single"/>
        </w:rPr>
        <w:t>在线监测设备运维</w:t>
      </w:r>
      <w:r w:rsidR="00E06B69">
        <w:rPr>
          <w:rFonts w:ascii="宋体" w:hint="eastAsia"/>
          <w:b/>
          <w:sz w:val="28"/>
          <w:szCs w:val="24"/>
          <w:u w:val="single"/>
        </w:rPr>
        <w:t>服务</w:t>
      </w:r>
      <w:r>
        <w:rPr>
          <w:rFonts w:ascii="宋体" w:hint="eastAsia"/>
          <w:b/>
          <w:sz w:val="28"/>
          <w:szCs w:val="24"/>
          <w:u w:val="single"/>
        </w:rPr>
        <w:t xml:space="preserve">   </w:t>
      </w:r>
      <w:r>
        <w:rPr>
          <w:rFonts w:asciiTheme="minorEastAsia" w:eastAsiaTheme="minorEastAsia" w:hAnsiTheme="minorEastAsia" w:hint="eastAsia"/>
          <w:b/>
          <w:sz w:val="28"/>
          <w:szCs w:val="24"/>
        </w:rPr>
        <w:t>项目规范化管理、降低</w:t>
      </w:r>
      <w:r>
        <w:rPr>
          <w:rFonts w:asciiTheme="minorEastAsia" w:eastAsiaTheme="minorEastAsia" w:hAnsiTheme="minorEastAsia" w:hint="eastAsia"/>
          <w:b/>
          <w:sz w:val="28"/>
          <w:szCs w:val="24"/>
        </w:rPr>
        <w:t xml:space="preserve"> </w:t>
      </w:r>
      <w:r>
        <w:rPr>
          <w:rFonts w:ascii="宋体" w:hint="eastAsia"/>
          <w:b/>
          <w:sz w:val="28"/>
          <w:szCs w:val="24"/>
          <w:u w:val="single"/>
        </w:rPr>
        <w:t xml:space="preserve"> </w:t>
      </w:r>
      <w:r>
        <w:rPr>
          <w:rFonts w:ascii="宋体" w:hint="eastAsia"/>
          <w:b/>
          <w:sz w:val="28"/>
          <w:szCs w:val="24"/>
          <w:u w:val="single"/>
        </w:rPr>
        <w:t>运行维护</w:t>
      </w:r>
      <w:r>
        <w:rPr>
          <w:rFonts w:ascii="宋体" w:hint="eastAsia"/>
          <w:b/>
          <w:sz w:val="28"/>
          <w:szCs w:val="24"/>
          <w:u w:val="single"/>
        </w:rPr>
        <w:t xml:space="preserve"> </w:t>
      </w:r>
      <w:r>
        <w:rPr>
          <w:rFonts w:asciiTheme="minorEastAsia" w:eastAsiaTheme="minorEastAsia" w:hAnsiTheme="minorEastAsia" w:hint="eastAsia"/>
          <w:b/>
          <w:sz w:val="28"/>
          <w:szCs w:val="24"/>
        </w:rPr>
        <w:t>成本，根据公司《招标及比价管理制度和程序》文件规定和“公开、公平、公正”的原则，我公司拟对北京红星股份有限公司</w:t>
      </w:r>
      <w:r>
        <w:rPr>
          <w:rFonts w:asciiTheme="minorEastAsia" w:eastAsiaTheme="minorEastAsia" w:hAnsiTheme="minorEastAsia" w:hint="eastAsia"/>
          <w:b/>
          <w:sz w:val="28"/>
          <w:szCs w:val="24"/>
        </w:rPr>
        <w:t>-</w:t>
      </w:r>
      <w:r>
        <w:rPr>
          <w:rFonts w:ascii="宋体" w:hint="eastAsia"/>
          <w:b/>
          <w:sz w:val="28"/>
          <w:szCs w:val="24"/>
          <w:u w:val="single"/>
        </w:rPr>
        <w:t>在线监测设备运维</w:t>
      </w:r>
      <w:r w:rsidR="00E06B69">
        <w:rPr>
          <w:rFonts w:ascii="宋体" w:hint="eastAsia"/>
          <w:b/>
          <w:sz w:val="28"/>
          <w:szCs w:val="24"/>
          <w:u w:val="single"/>
        </w:rPr>
        <w:t>服务</w:t>
      </w:r>
      <w:r>
        <w:rPr>
          <w:rFonts w:ascii="宋体" w:hint="eastAsia"/>
          <w:b/>
          <w:sz w:val="28"/>
          <w:szCs w:val="24"/>
          <w:u w:val="single"/>
        </w:rPr>
        <w:t xml:space="preserve">   </w:t>
      </w:r>
      <w:r>
        <w:rPr>
          <w:rFonts w:asciiTheme="minorEastAsia" w:eastAsiaTheme="minorEastAsia" w:hAnsiTheme="minorEastAsia" w:hint="eastAsia"/>
          <w:b/>
          <w:sz w:val="28"/>
          <w:szCs w:val="24"/>
        </w:rPr>
        <w:t>项目，面向社会公开招标。现发布比价公告，诚邀供应商参加，也欢迎公司全体员工推荐供应商。</w:t>
      </w:r>
    </w:p>
    <w:p w:rsidR="00FD004B" w:rsidRDefault="000D7A70">
      <w:pPr>
        <w:rPr>
          <w:rFonts w:asciiTheme="minorEastAsia" w:eastAsiaTheme="minorEastAsia" w:hAnsiTheme="minorEastAsia"/>
          <w:b/>
          <w:sz w:val="28"/>
          <w:szCs w:val="24"/>
        </w:rPr>
      </w:pPr>
      <w:r>
        <w:rPr>
          <w:rFonts w:asciiTheme="minorEastAsia" w:eastAsiaTheme="minorEastAsia" w:hAnsiTheme="minorEastAsia" w:hint="eastAsia"/>
          <w:b/>
          <w:sz w:val="28"/>
          <w:szCs w:val="24"/>
        </w:rPr>
        <w:t>公告如下：</w:t>
      </w:r>
    </w:p>
    <w:p w:rsidR="00FD004B" w:rsidRDefault="000D7A70">
      <w:pPr>
        <w:autoSpaceDN w:val="0"/>
        <w:spacing w:beforeLines="50" w:before="156" w:afterLines="50" w:after="156" w:line="375" w:lineRule="atLeast"/>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一、项目名称：</w:t>
      </w:r>
      <w:r>
        <w:rPr>
          <w:rFonts w:ascii="宋体" w:hint="eastAsia"/>
          <w:b/>
          <w:sz w:val="28"/>
          <w:szCs w:val="24"/>
          <w:u w:val="single"/>
        </w:rPr>
        <w:t>在线监测设备运维</w:t>
      </w:r>
      <w:r w:rsidR="00E06B69">
        <w:rPr>
          <w:rFonts w:ascii="宋体" w:hint="eastAsia"/>
          <w:b/>
          <w:sz w:val="28"/>
          <w:szCs w:val="24"/>
          <w:u w:val="single"/>
        </w:rPr>
        <w:t>服务</w:t>
      </w:r>
      <w:r>
        <w:rPr>
          <w:rFonts w:ascii="宋体" w:hint="eastAsia"/>
          <w:b/>
          <w:sz w:val="28"/>
          <w:szCs w:val="24"/>
          <w:u w:val="single"/>
        </w:rPr>
        <w:t xml:space="preserve">   </w:t>
      </w:r>
    </w:p>
    <w:p w:rsidR="00FD004B" w:rsidRDefault="000D7A70">
      <w:pPr>
        <w:autoSpaceDN w:val="0"/>
        <w:spacing w:beforeLines="50" w:before="156" w:afterLines="50" w:after="156" w:line="375" w:lineRule="atLeast"/>
        <w:rPr>
          <w:rFonts w:asciiTheme="minorEastAsia" w:eastAsiaTheme="minorEastAsia" w:hAnsiTheme="minorEastAsia"/>
          <w:b/>
          <w:sz w:val="28"/>
          <w:szCs w:val="24"/>
          <w:u w:val="single"/>
        </w:rPr>
      </w:pPr>
      <w:r>
        <w:rPr>
          <w:rFonts w:asciiTheme="minorEastAsia" w:eastAsiaTheme="minorEastAsia" w:hAnsiTheme="minorEastAsia" w:hint="eastAsia"/>
          <w:b/>
          <w:sz w:val="28"/>
          <w:szCs w:val="24"/>
        </w:rPr>
        <w:t>二、项目地点：</w:t>
      </w:r>
      <w:r>
        <w:rPr>
          <w:rFonts w:asciiTheme="minorEastAsia" w:eastAsiaTheme="minorEastAsia" w:hAnsiTheme="minorEastAsia" w:hint="eastAsia"/>
          <w:b/>
          <w:sz w:val="28"/>
          <w:szCs w:val="24"/>
          <w:u w:val="single"/>
        </w:rPr>
        <w:t>北京市怀柔区</w:t>
      </w:r>
      <w:r>
        <w:rPr>
          <w:rFonts w:asciiTheme="minorEastAsia" w:eastAsiaTheme="minorEastAsia" w:hAnsiTheme="minorEastAsia" w:hint="eastAsia"/>
          <w:b/>
          <w:sz w:val="28"/>
          <w:szCs w:val="24"/>
          <w:u w:val="single"/>
        </w:rPr>
        <w:t>红星路</w:t>
      </w:r>
      <w:r>
        <w:rPr>
          <w:rFonts w:asciiTheme="minorEastAsia" w:eastAsiaTheme="minorEastAsia" w:hAnsiTheme="minorEastAsia" w:hint="eastAsia"/>
          <w:b/>
          <w:sz w:val="28"/>
          <w:szCs w:val="24"/>
          <w:u w:val="single"/>
        </w:rPr>
        <w:t>1</w:t>
      </w:r>
      <w:r>
        <w:rPr>
          <w:rFonts w:asciiTheme="minorEastAsia" w:eastAsiaTheme="minorEastAsia" w:hAnsiTheme="minorEastAsia" w:hint="eastAsia"/>
          <w:b/>
          <w:sz w:val="28"/>
          <w:szCs w:val="24"/>
          <w:u w:val="single"/>
        </w:rPr>
        <w:t>号</w:t>
      </w:r>
    </w:p>
    <w:p w:rsidR="00FD004B" w:rsidRDefault="000D7A70">
      <w:pPr>
        <w:rPr>
          <w:rFonts w:asciiTheme="minorEastAsia" w:eastAsiaTheme="minorEastAsia" w:hAnsiTheme="minorEastAsia"/>
          <w:b/>
          <w:sz w:val="28"/>
          <w:szCs w:val="24"/>
        </w:rPr>
      </w:pPr>
      <w:r>
        <w:rPr>
          <w:rFonts w:asciiTheme="minorEastAsia" w:eastAsiaTheme="minorEastAsia" w:hAnsiTheme="minorEastAsia" w:hint="eastAsia"/>
          <w:b/>
          <w:sz w:val="28"/>
          <w:szCs w:val="24"/>
        </w:rPr>
        <w:t>三、项目期限：</w:t>
      </w:r>
      <w:r>
        <w:rPr>
          <w:rFonts w:asciiTheme="minorEastAsia" w:eastAsiaTheme="minorEastAsia" w:hAnsiTheme="minorEastAsia" w:hint="eastAsia"/>
          <w:b/>
          <w:sz w:val="28"/>
          <w:szCs w:val="24"/>
          <w:u w:val="single"/>
        </w:rPr>
        <w:t>2019-</w:t>
      </w:r>
      <w:r>
        <w:rPr>
          <w:rFonts w:asciiTheme="minorEastAsia" w:eastAsiaTheme="minorEastAsia" w:hAnsiTheme="minorEastAsia" w:hint="eastAsia"/>
          <w:b/>
          <w:sz w:val="28"/>
          <w:szCs w:val="24"/>
          <w:u w:val="single"/>
        </w:rPr>
        <w:t>12</w:t>
      </w:r>
      <w:r>
        <w:rPr>
          <w:rFonts w:asciiTheme="minorEastAsia" w:eastAsiaTheme="minorEastAsia" w:hAnsiTheme="minorEastAsia" w:hint="eastAsia"/>
          <w:b/>
          <w:sz w:val="28"/>
          <w:szCs w:val="24"/>
          <w:u w:val="single"/>
        </w:rPr>
        <w:t>-</w:t>
      </w:r>
      <w:r>
        <w:rPr>
          <w:rFonts w:asciiTheme="minorEastAsia" w:eastAsiaTheme="minorEastAsia" w:hAnsiTheme="minorEastAsia" w:hint="eastAsia"/>
          <w:b/>
          <w:sz w:val="28"/>
          <w:szCs w:val="24"/>
          <w:u w:val="single"/>
        </w:rPr>
        <w:t>04</w:t>
      </w:r>
      <w:r>
        <w:rPr>
          <w:rFonts w:asciiTheme="minorEastAsia" w:eastAsiaTheme="minorEastAsia" w:hAnsiTheme="minorEastAsia" w:hint="eastAsia"/>
          <w:b/>
          <w:sz w:val="28"/>
          <w:szCs w:val="24"/>
          <w:u w:val="single"/>
        </w:rPr>
        <w:t>——</w:t>
      </w:r>
      <w:r>
        <w:rPr>
          <w:rFonts w:asciiTheme="minorEastAsia" w:eastAsiaTheme="minorEastAsia" w:hAnsiTheme="minorEastAsia" w:hint="eastAsia"/>
          <w:b/>
          <w:sz w:val="28"/>
          <w:szCs w:val="24"/>
          <w:u w:val="single"/>
        </w:rPr>
        <w:t>20</w:t>
      </w:r>
      <w:r>
        <w:rPr>
          <w:rFonts w:asciiTheme="minorEastAsia" w:eastAsiaTheme="minorEastAsia" w:hAnsiTheme="minorEastAsia" w:hint="eastAsia"/>
          <w:b/>
          <w:sz w:val="28"/>
          <w:szCs w:val="24"/>
          <w:u w:val="single"/>
        </w:rPr>
        <w:t>20</w:t>
      </w:r>
      <w:r>
        <w:rPr>
          <w:rFonts w:asciiTheme="minorEastAsia" w:eastAsiaTheme="minorEastAsia" w:hAnsiTheme="minorEastAsia" w:hint="eastAsia"/>
          <w:b/>
          <w:sz w:val="28"/>
          <w:szCs w:val="24"/>
          <w:u w:val="single"/>
        </w:rPr>
        <w:t>-1</w:t>
      </w:r>
      <w:r>
        <w:rPr>
          <w:rFonts w:asciiTheme="minorEastAsia" w:eastAsiaTheme="minorEastAsia" w:hAnsiTheme="minorEastAsia" w:hint="eastAsia"/>
          <w:b/>
          <w:sz w:val="28"/>
          <w:szCs w:val="24"/>
          <w:u w:val="single"/>
        </w:rPr>
        <w:t>2</w:t>
      </w:r>
      <w:r>
        <w:rPr>
          <w:rFonts w:asciiTheme="minorEastAsia" w:eastAsiaTheme="minorEastAsia" w:hAnsiTheme="minorEastAsia" w:hint="eastAsia"/>
          <w:b/>
          <w:sz w:val="28"/>
          <w:szCs w:val="24"/>
          <w:u w:val="single"/>
        </w:rPr>
        <w:t>-</w:t>
      </w:r>
      <w:r>
        <w:rPr>
          <w:rFonts w:asciiTheme="minorEastAsia" w:eastAsiaTheme="minorEastAsia" w:hAnsiTheme="minorEastAsia" w:hint="eastAsia"/>
          <w:b/>
          <w:sz w:val="28"/>
          <w:szCs w:val="24"/>
          <w:u w:val="single"/>
        </w:rPr>
        <w:t>03</w:t>
      </w:r>
    </w:p>
    <w:p w:rsidR="00FD004B" w:rsidRDefault="000D7A70">
      <w:pPr>
        <w:rPr>
          <w:rFonts w:asciiTheme="minorEastAsia" w:eastAsiaTheme="minorEastAsia" w:hAnsiTheme="minorEastAsia"/>
          <w:b/>
          <w:sz w:val="28"/>
          <w:szCs w:val="24"/>
        </w:rPr>
      </w:pPr>
      <w:r>
        <w:rPr>
          <w:rFonts w:asciiTheme="minorEastAsia" w:eastAsiaTheme="minorEastAsia" w:hAnsiTheme="minorEastAsia" w:hint="eastAsia"/>
          <w:b/>
          <w:sz w:val="28"/>
          <w:szCs w:val="24"/>
        </w:rPr>
        <w:t>四、项目简介：</w:t>
      </w:r>
    </w:p>
    <w:p w:rsidR="00FD004B" w:rsidRDefault="000D7A70">
      <w:pPr>
        <w:rPr>
          <w:sz w:val="28"/>
          <w:szCs w:val="28"/>
        </w:rPr>
      </w:pPr>
      <w:r>
        <w:rPr>
          <w:rFonts w:hint="eastAsia"/>
          <w:sz w:val="28"/>
          <w:szCs w:val="28"/>
        </w:rPr>
        <w:t>1</w:t>
      </w:r>
      <w:r>
        <w:rPr>
          <w:rFonts w:hint="eastAsia"/>
          <w:sz w:val="28"/>
          <w:szCs w:val="28"/>
        </w:rPr>
        <w:t>、技术标准和要求：</w:t>
      </w:r>
    </w:p>
    <w:p w:rsidR="00FD004B" w:rsidRDefault="000D7A70">
      <w:pPr>
        <w:rPr>
          <w:sz w:val="28"/>
          <w:szCs w:val="28"/>
        </w:rPr>
      </w:pPr>
      <w:r>
        <w:rPr>
          <w:rFonts w:hint="eastAsia"/>
          <w:sz w:val="28"/>
          <w:szCs w:val="28"/>
        </w:rPr>
        <w:t xml:space="preserve"> </w:t>
      </w:r>
      <w:r>
        <w:rPr>
          <w:rFonts w:hint="eastAsia"/>
          <w:sz w:val="28"/>
          <w:szCs w:val="28"/>
        </w:rPr>
        <w:t>运</w:t>
      </w:r>
      <w:proofErr w:type="gramStart"/>
      <w:r>
        <w:rPr>
          <w:rFonts w:hint="eastAsia"/>
          <w:sz w:val="28"/>
          <w:szCs w:val="28"/>
        </w:rPr>
        <w:t>维工作</w:t>
      </w:r>
      <w:proofErr w:type="gramEnd"/>
      <w:r>
        <w:rPr>
          <w:rFonts w:hint="eastAsia"/>
          <w:sz w:val="28"/>
          <w:szCs w:val="28"/>
        </w:rPr>
        <w:t>必须按照《水污染源在线监测系统运行与考核技术规范》（</w:t>
      </w:r>
      <w:r>
        <w:rPr>
          <w:rFonts w:hint="eastAsia"/>
          <w:sz w:val="28"/>
          <w:szCs w:val="28"/>
        </w:rPr>
        <w:t>HJ/T355</w:t>
      </w:r>
      <w:r>
        <w:rPr>
          <w:rFonts w:hint="eastAsia"/>
          <w:sz w:val="28"/>
          <w:szCs w:val="28"/>
        </w:rPr>
        <w:t>－</w:t>
      </w:r>
      <w:r>
        <w:rPr>
          <w:rFonts w:hint="eastAsia"/>
          <w:sz w:val="28"/>
          <w:szCs w:val="28"/>
        </w:rPr>
        <w:t>2007</w:t>
      </w:r>
      <w:r>
        <w:rPr>
          <w:rFonts w:hint="eastAsia"/>
          <w:sz w:val="28"/>
          <w:szCs w:val="28"/>
        </w:rPr>
        <w:t>）的要求进行。</w:t>
      </w:r>
    </w:p>
    <w:p w:rsidR="00FD004B" w:rsidRDefault="000D7A70">
      <w:pPr>
        <w:rPr>
          <w:sz w:val="28"/>
          <w:szCs w:val="28"/>
        </w:rPr>
      </w:pPr>
      <w:r>
        <w:rPr>
          <w:rFonts w:hint="eastAsia"/>
          <w:sz w:val="28"/>
          <w:szCs w:val="28"/>
        </w:rPr>
        <w:t>1</w:t>
      </w:r>
      <w:r>
        <w:rPr>
          <w:rFonts w:hint="eastAsia"/>
          <w:sz w:val="28"/>
          <w:szCs w:val="28"/>
        </w:rPr>
        <w:t>、运</w:t>
      </w:r>
      <w:proofErr w:type="gramStart"/>
      <w:r>
        <w:rPr>
          <w:rFonts w:hint="eastAsia"/>
          <w:sz w:val="28"/>
          <w:szCs w:val="28"/>
        </w:rPr>
        <w:t>维方案</w:t>
      </w:r>
      <w:proofErr w:type="gramEnd"/>
      <w:r>
        <w:rPr>
          <w:rFonts w:hint="eastAsia"/>
          <w:sz w:val="28"/>
          <w:szCs w:val="28"/>
        </w:rPr>
        <w:t>应包括以下内容：在线监测站房出水在线监测仪器、</w:t>
      </w:r>
      <w:proofErr w:type="gramStart"/>
      <w:r>
        <w:rPr>
          <w:rFonts w:hint="eastAsia"/>
          <w:sz w:val="28"/>
          <w:szCs w:val="28"/>
        </w:rPr>
        <w:t>数采仪</w:t>
      </w:r>
      <w:proofErr w:type="gramEnd"/>
      <w:r>
        <w:rPr>
          <w:rFonts w:hint="eastAsia"/>
          <w:sz w:val="28"/>
          <w:szCs w:val="28"/>
        </w:rPr>
        <w:t>等在线设备的维护、维修、备件更换、试剂供应、季度比对。</w:t>
      </w:r>
    </w:p>
    <w:p w:rsidR="00FD004B" w:rsidRDefault="000D7A70">
      <w:pPr>
        <w:rPr>
          <w:sz w:val="28"/>
          <w:szCs w:val="28"/>
        </w:rPr>
      </w:pPr>
      <w:r>
        <w:rPr>
          <w:rFonts w:hint="eastAsia"/>
          <w:sz w:val="28"/>
          <w:szCs w:val="28"/>
        </w:rPr>
        <w:t>2</w:t>
      </w:r>
      <w:r>
        <w:rPr>
          <w:rFonts w:hint="eastAsia"/>
          <w:sz w:val="28"/>
          <w:szCs w:val="28"/>
        </w:rPr>
        <w:t>、</w:t>
      </w:r>
      <w:r>
        <w:rPr>
          <w:rFonts w:hint="eastAsia"/>
          <w:sz w:val="28"/>
          <w:szCs w:val="28"/>
        </w:rPr>
        <w:t>设备</w:t>
      </w:r>
      <w:r>
        <w:rPr>
          <w:rFonts w:hint="eastAsia"/>
          <w:sz w:val="28"/>
          <w:szCs w:val="28"/>
        </w:rPr>
        <w:t>运行维护服务</w:t>
      </w:r>
    </w:p>
    <w:p w:rsidR="00FD004B" w:rsidRDefault="000D7A70">
      <w:pPr>
        <w:rPr>
          <w:sz w:val="28"/>
          <w:szCs w:val="28"/>
        </w:rPr>
      </w:pPr>
      <w:r>
        <w:rPr>
          <w:rFonts w:hint="eastAsia"/>
          <w:sz w:val="28"/>
          <w:szCs w:val="28"/>
        </w:rPr>
        <w:t xml:space="preserve">3 </w:t>
      </w:r>
      <w:r>
        <w:rPr>
          <w:rFonts w:hint="eastAsia"/>
          <w:sz w:val="28"/>
          <w:szCs w:val="28"/>
        </w:rPr>
        <w:t>、</w:t>
      </w:r>
      <w:r>
        <w:rPr>
          <w:rFonts w:hint="eastAsia"/>
          <w:sz w:val="28"/>
          <w:szCs w:val="28"/>
        </w:rPr>
        <w:t>每周一到两次对监测系统进行维护</w:t>
      </w:r>
    </w:p>
    <w:p w:rsidR="00FD004B" w:rsidRDefault="000D7A70">
      <w:pPr>
        <w:rPr>
          <w:sz w:val="28"/>
          <w:szCs w:val="28"/>
        </w:rPr>
      </w:pPr>
      <w:r>
        <w:rPr>
          <w:sz w:val="28"/>
          <w:szCs w:val="28"/>
        </w:rPr>
        <w:t>4</w:t>
      </w:r>
      <w:r>
        <w:rPr>
          <w:rFonts w:hint="eastAsia"/>
          <w:sz w:val="28"/>
          <w:szCs w:val="28"/>
        </w:rPr>
        <w:t>、</w:t>
      </w:r>
      <w:r>
        <w:rPr>
          <w:rFonts w:hint="eastAsia"/>
          <w:sz w:val="28"/>
          <w:szCs w:val="28"/>
        </w:rPr>
        <w:t>每月到现场对在线设备整个系统（包括采样系统、分析仪器系统、数据存储、控制系统）进行一次检查和维护</w:t>
      </w:r>
    </w:p>
    <w:p w:rsidR="00FD004B" w:rsidRDefault="000D7A70">
      <w:pPr>
        <w:rPr>
          <w:b/>
          <w:sz w:val="28"/>
        </w:rPr>
      </w:pPr>
      <w:r>
        <w:rPr>
          <w:rFonts w:hint="eastAsia"/>
          <w:sz w:val="28"/>
          <w:szCs w:val="28"/>
        </w:rPr>
        <w:lastRenderedPageBreak/>
        <w:t>5</w:t>
      </w:r>
      <w:r>
        <w:rPr>
          <w:rFonts w:hint="eastAsia"/>
          <w:sz w:val="28"/>
          <w:szCs w:val="28"/>
        </w:rPr>
        <w:t>、</w:t>
      </w:r>
      <w:r>
        <w:rPr>
          <w:rFonts w:hint="eastAsia"/>
          <w:sz w:val="28"/>
          <w:szCs w:val="28"/>
        </w:rPr>
        <w:t>其它预防性维护</w:t>
      </w:r>
    </w:p>
    <w:p w:rsidR="00FD004B" w:rsidRDefault="000D7A70">
      <w:pPr>
        <w:tabs>
          <w:tab w:val="center" w:pos="4153"/>
        </w:tabs>
        <w:rPr>
          <w:rFonts w:asciiTheme="minorEastAsia" w:eastAsiaTheme="minorEastAsia" w:hAnsiTheme="minorEastAsia"/>
          <w:b/>
          <w:sz w:val="28"/>
          <w:szCs w:val="24"/>
        </w:rPr>
      </w:pPr>
      <w:r>
        <w:rPr>
          <w:noProof/>
        </w:rPr>
        <w:drawing>
          <wp:inline distT="0" distB="0" distL="114300" distR="114300">
            <wp:extent cx="5772150" cy="43815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5772150" cy="4381500"/>
                    </a:xfrm>
                    <a:prstGeom prst="rect">
                      <a:avLst/>
                    </a:prstGeom>
                    <a:noFill/>
                    <a:ln>
                      <a:noFill/>
                    </a:ln>
                  </pic:spPr>
                </pic:pic>
              </a:graphicData>
            </a:graphic>
          </wp:inline>
        </w:drawing>
      </w:r>
    </w:p>
    <w:p w:rsidR="00FD004B" w:rsidRDefault="00FD004B">
      <w:pPr>
        <w:tabs>
          <w:tab w:val="center" w:pos="4153"/>
        </w:tabs>
        <w:rPr>
          <w:rFonts w:asciiTheme="minorEastAsia" w:eastAsiaTheme="minorEastAsia" w:hAnsiTheme="minorEastAsia"/>
          <w:b/>
          <w:sz w:val="28"/>
          <w:szCs w:val="24"/>
        </w:rPr>
      </w:pPr>
    </w:p>
    <w:p w:rsidR="00FD004B" w:rsidRDefault="000D7A70">
      <w:pPr>
        <w:tabs>
          <w:tab w:val="center" w:pos="4153"/>
        </w:tabs>
        <w:rPr>
          <w:rFonts w:asciiTheme="minorEastAsia" w:eastAsiaTheme="minorEastAsia" w:hAnsiTheme="minorEastAsia"/>
          <w:b/>
          <w:sz w:val="28"/>
          <w:szCs w:val="24"/>
        </w:rPr>
      </w:pPr>
      <w:r>
        <w:rPr>
          <w:rFonts w:asciiTheme="minorEastAsia" w:eastAsiaTheme="minorEastAsia" w:hAnsiTheme="minorEastAsia" w:hint="eastAsia"/>
          <w:b/>
          <w:sz w:val="28"/>
          <w:szCs w:val="24"/>
        </w:rPr>
        <w:t>五、投标人资质要求：</w:t>
      </w:r>
      <w:r>
        <w:rPr>
          <w:rFonts w:asciiTheme="minorEastAsia" w:eastAsiaTheme="minorEastAsia" w:hAnsiTheme="minorEastAsia"/>
          <w:b/>
          <w:sz w:val="28"/>
          <w:szCs w:val="24"/>
        </w:rPr>
        <w:tab/>
      </w:r>
    </w:p>
    <w:p w:rsidR="00FD004B" w:rsidRDefault="000D7A70">
      <w:pPr>
        <w:pStyle w:val="aa"/>
        <w:numPr>
          <w:ilvl w:val="0"/>
          <w:numId w:val="1"/>
        </w:numPr>
        <w:ind w:firstLineChars="0"/>
        <w:rPr>
          <w:rFonts w:asciiTheme="minorEastAsia" w:eastAsiaTheme="minorEastAsia" w:hAnsiTheme="minorEastAsia"/>
          <w:sz w:val="28"/>
          <w:szCs w:val="24"/>
        </w:rPr>
      </w:pPr>
      <w:r>
        <w:rPr>
          <w:rFonts w:asciiTheme="minorEastAsia" w:eastAsiaTheme="minorEastAsia" w:hAnsiTheme="minorEastAsia" w:hint="eastAsia"/>
          <w:b/>
          <w:sz w:val="28"/>
          <w:szCs w:val="24"/>
        </w:rPr>
        <w:t>注册资本：</w:t>
      </w:r>
      <w:r>
        <w:rPr>
          <w:rFonts w:asciiTheme="minorEastAsia" w:eastAsiaTheme="minorEastAsia" w:hAnsiTheme="minorEastAsia" w:hint="eastAsia"/>
          <w:sz w:val="28"/>
          <w:szCs w:val="24"/>
          <w:u w:val="single"/>
        </w:rPr>
        <w:t>5</w:t>
      </w:r>
      <w:r>
        <w:rPr>
          <w:rFonts w:asciiTheme="minorEastAsia" w:eastAsiaTheme="minorEastAsia" w:hAnsiTheme="minorEastAsia" w:hint="eastAsia"/>
          <w:sz w:val="28"/>
          <w:szCs w:val="24"/>
          <w:u w:val="single"/>
        </w:rPr>
        <w:t>00</w:t>
      </w:r>
      <w:r>
        <w:rPr>
          <w:rFonts w:asciiTheme="minorEastAsia" w:eastAsiaTheme="minorEastAsia" w:hAnsiTheme="minorEastAsia" w:hint="eastAsia"/>
          <w:sz w:val="28"/>
          <w:szCs w:val="24"/>
        </w:rPr>
        <w:t>万元（含）以上；</w:t>
      </w:r>
    </w:p>
    <w:p w:rsidR="00FD004B" w:rsidRDefault="000D7A70">
      <w:pPr>
        <w:pStyle w:val="aa"/>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基本资格要求：</w:t>
      </w:r>
    </w:p>
    <w:p w:rsidR="00FD004B" w:rsidRDefault="000D7A70">
      <w:pPr>
        <w:pStyle w:val="aa"/>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投标人应具有独立订立合同的法人资格；</w:t>
      </w:r>
    </w:p>
    <w:p w:rsidR="00FD004B" w:rsidRDefault="000D7A70">
      <w:pPr>
        <w:pStyle w:val="aa"/>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最近三年没有发生骗取中标、</w:t>
      </w:r>
      <w:proofErr w:type="gramStart"/>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r>
        <w:rPr>
          <w:rFonts w:asciiTheme="minorEastAsia" w:eastAsiaTheme="minorEastAsia" w:hAnsiTheme="minorEastAsia" w:hint="eastAsia"/>
          <w:sz w:val="28"/>
          <w:szCs w:val="24"/>
        </w:rPr>
        <w:t>、严重违纪的不良行为；</w:t>
      </w:r>
    </w:p>
    <w:p w:rsidR="00FD004B" w:rsidRDefault="000D7A70">
      <w:pPr>
        <w:pStyle w:val="aa"/>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经营状况良好，</w:t>
      </w:r>
      <w:r>
        <w:rPr>
          <w:rFonts w:asciiTheme="minorEastAsia" w:eastAsiaTheme="minorEastAsia" w:hAnsiTheme="minorEastAsia" w:hint="eastAsia"/>
          <w:sz w:val="28"/>
          <w:szCs w:val="24"/>
        </w:rPr>
        <w:t>有</w:t>
      </w:r>
      <w:r>
        <w:rPr>
          <w:rFonts w:asciiTheme="minorEastAsia" w:eastAsiaTheme="minorEastAsia" w:hAnsiTheme="minorEastAsia" w:hint="eastAsia"/>
          <w:sz w:val="28"/>
          <w:szCs w:val="24"/>
        </w:rPr>
        <w:t>大型项目经验的优先；</w:t>
      </w:r>
    </w:p>
    <w:p w:rsidR="00FD004B" w:rsidRDefault="000D7A70">
      <w:pPr>
        <w:pStyle w:val="aa"/>
        <w:numPr>
          <w:ilvl w:val="0"/>
          <w:numId w:val="3"/>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比价文件的组成（详见比价文件要求）</w:t>
      </w:r>
    </w:p>
    <w:p w:rsidR="00FD004B" w:rsidRDefault="000D7A70">
      <w:pPr>
        <w:pStyle w:val="aa"/>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企业基本资质材料：</w:t>
      </w:r>
    </w:p>
    <w:p w:rsidR="00FD004B" w:rsidRDefault="000D7A70" w:rsidP="00E06B69">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1</w:t>
      </w:r>
      <w:r>
        <w:rPr>
          <w:rFonts w:asciiTheme="minorEastAsia" w:eastAsiaTheme="minorEastAsia" w:hAnsiTheme="minorEastAsia" w:hint="eastAsia"/>
          <w:sz w:val="28"/>
          <w:szCs w:val="24"/>
        </w:rPr>
        <w:t>）营业执照（副本）（三证合一）</w:t>
      </w:r>
    </w:p>
    <w:p w:rsidR="00FD004B" w:rsidRDefault="000D7A70" w:rsidP="00E06B69">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2</w:t>
      </w:r>
      <w:r>
        <w:rPr>
          <w:rFonts w:asciiTheme="minorEastAsia" w:eastAsiaTheme="minorEastAsia" w:hAnsiTheme="minorEastAsia" w:hint="eastAsia"/>
          <w:sz w:val="28"/>
          <w:szCs w:val="24"/>
        </w:rPr>
        <w:t>）一般纳税人相关证明</w:t>
      </w:r>
    </w:p>
    <w:p w:rsidR="00FD004B" w:rsidRDefault="000D7A70">
      <w:pPr>
        <w:ind w:firstLineChars="100" w:firstLine="28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3</w:t>
      </w:r>
      <w:r>
        <w:rPr>
          <w:rFonts w:asciiTheme="minorEastAsia" w:eastAsiaTheme="minorEastAsia" w:hAnsiTheme="minorEastAsia" w:hint="eastAsia"/>
          <w:sz w:val="28"/>
          <w:szCs w:val="24"/>
        </w:rPr>
        <w:t>）银行开户许可证</w:t>
      </w:r>
    </w:p>
    <w:p w:rsidR="00FD004B" w:rsidRDefault="000D7A70">
      <w:pPr>
        <w:pStyle w:val="aa"/>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其他材料要求：</w:t>
      </w:r>
    </w:p>
    <w:p w:rsidR="00FD004B" w:rsidRDefault="000D7A70">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4</w:t>
      </w:r>
      <w:r>
        <w:rPr>
          <w:rFonts w:asciiTheme="minorEastAsia" w:eastAsiaTheme="minorEastAsia" w:hAnsiTheme="minorEastAsia" w:hint="eastAsia"/>
          <w:sz w:val="28"/>
          <w:szCs w:val="24"/>
        </w:rPr>
        <w:t>）法定代表人授权</w:t>
      </w:r>
      <w:r>
        <w:rPr>
          <w:rFonts w:asciiTheme="minorEastAsia" w:eastAsiaTheme="minorEastAsia" w:hAnsiTheme="minorEastAsia"/>
          <w:sz w:val="28"/>
          <w:szCs w:val="24"/>
        </w:rPr>
        <w:t>委托书</w:t>
      </w:r>
      <w:r>
        <w:rPr>
          <w:rFonts w:asciiTheme="minorEastAsia" w:eastAsiaTheme="minorEastAsia" w:hAnsiTheme="minorEastAsia" w:hint="eastAsia"/>
          <w:sz w:val="28"/>
          <w:szCs w:val="24"/>
        </w:rPr>
        <w:t>；</w:t>
      </w:r>
    </w:p>
    <w:p w:rsidR="00FD004B" w:rsidRDefault="000D7A70">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5</w:t>
      </w:r>
      <w:r>
        <w:rPr>
          <w:rFonts w:asciiTheme="minorEastAsia" w:eastAsiaTheme="minorEastAsia" w:hAnsiTheme="minorEastAsia" w:hint="eastAsia"/>
          <w:sz w:val="28"/>
          <w:szCs w:val="24"/>
        </w:rPr>
        <w:t>）代理人身份证明</w:t>
      </w:r>
    </w:p>
    <w:p w:rsidR="00FD004B" w:rsidRDefault="000D7A70">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6</w:t>
      </w:r>
      <w:r>
        <w:rPr>
          <w:rFonts w:asciiTheme="minorEastAsia" w:eastAsiaTheme="minorEastAsia" w:hAnsiTheme="minorEastAsia" w:hint="eastAsia"/>
          <w:sz w:val="28"/>
          <w:szCs w:val="24"/>
        </w:rPr>
        <w:t>）</w:t>
      </w:r>
      <w:r>
        <w:rPr>
          <w:rFonts w:asciiTheme="minorEastAsia" w:eastAsiaTheme="minorEastAsia" w:hAnsiTheme="minorEastAsia"/>
          <w:sz w:val="28"/>
          <w:szCs w:val="24"/>
        </w:rPr>
        <w:t>法人身份证明</w:t>
      </w:r>
      <w:r>
        <w:rPr>
          <w:rFonts w:asciiTheme="minorEastAsia" w:eastAsiaTheme="minorEastAsia" w:hAnsiTheme="minorEastAsia" w:hint="eastAsia"/>
          <w:sz w:val="28"/>
          <w:szCs w:val="24"/>
        </w:rPr>
        <w:t>；</w:t>
      </w:r>
    </w:p>
    <w:p w:rsidR="00FD004B" w:rsidRDefault="000D7A70">
      <w:pPr>
        <w:pStyle w:val="aa"/>
        <w:numPr>
          <w:ilvl w:val="0"/>
          <w:numId w:val="4"/>
        </w:numPr>
        <w:ind w:firstLineChars="0"/>
        <w:rPr>
          <w:rFonts w:asciiTheme="minorEastAsia" w:eastAsiaTheme="minorEastAsia" w:hAnsiTheme="minorEastAsia"/>
          <w:sz w:val="28"/>
          <w:szCs w:val="24"/>
        </w:rPr>
      </w:pPr>
      <w:r>
        <w:rPr>
          <w:rFonts w:asciiTheme="minorEastAsia" w:eastAsiaTheme="minorEastAsia" w:hAnsiTheme="minorEastAsia" w:hint="eastAsia"/>
          <w:b/>
          <w:sz w:val="28"/>
          <w:szCs w:val="24"/>
        </w:rPr>
        <w:t>行业基本资质材料</w:t>
      </w:r>
      <w:r>
        <w:rPr>
          <w:rFonts w:asciiTheme="minorEastAsia" w:eastAsiaTheme="minorEastAsia" w:hAnsiTheme="minorEastAsia" w:hint="eastAsia"/>
          <w:sz w:val="28"/>
          <w:szCs w:val="24"/>
        </w:rPr>
        <w:t>：</w:t>
      </w:r>
      <w:r>
        <w:rPr>
          <w:rFonts w:ascii="宋体" w:hint="eastAsia"/>
          <w:b/>
          <w:sz w:val="28"/>
          <w:szCs w:val="24"/>
          <w:u w:val="single"/>
        </w:rPr>
        <w:t xml:space="preserve">  </w:t>
      </w:r>
      <w:r>
        <w:rPr>
          <w:rFonts w:ascii="宋体" w:hint="eastAsia"/>
          <w:b/>
          <w:sz w:val="28"/>
          <w:szCs w:val="24"/>
          <w:u w:val="single"/>
        </w:rPr>
        <w:t>中国环境服务认证证书</w:t>
      </w:r>
      <w:r>
        <w:rPr>
          <w:rFonts w:ascii="宋体" w:hint="eastAsia"/>
          <w:b/>
          <w:sz w:val="28"/>
          <w:szCs w:val="24"/>
          <w:u w:val="single"/>
        </w:rPr>
        <w:t xml:space="preserve">             </w:t>
      </w:r>
    </w:p>
    <w:p w:rsidR="00FD004B" w:rsidRDefault="000D7A70">
      <w:pPr>
        <w:spacing w:line="360" w:lineRule="auto"/>
        <w:rPr>
          <w:rFonts w:asciiTheme="minorEastAsia" w:eastAsiaTheme="minorEastAsia" w:hAnsiTheme="minorEastAsia"/>
          <w:b/>
          <w:color w:val="FF0000"/>
          <w:sz w:val="28"/>
        </w:rPr>
      </w:pPr>
      <w:r>
        <w:rPr>
          <w:rFonts w:asciiTheme="minorEastAsia" w:eastAsiaTheme="minorEastAsia" w:hAnsiTheme="minorEastAsia" w:hint="eastAsia"/>
          <w:b/>
          <w:color w:val="FF0000"/>
          <w:sz w:val="28"/>
        </w:rPr>
        <w:t>注：</w:t>
      </w:r>
    </w:p>
    <w:p w:rsidR="00FD004B" w:rsidRDefault="000D7A70">
      <w:pPr>
        <w:pStyle w:val="aa"/>
        <w:numPr>
          <w:ilvl w:val="0"/>
          <w:numId w:val="5"/>
        </w:numPr>
        <w:spacing w:line="360" w:lineRule="auto"/>
        <w:ind w:firstLineChars="0"/>
        <w:rPr>
          <w:rFonts w:asciiTheme="minorEastAsia" w:eastAsiaTheme="minorEastAsia" w:hAnsiTheme="minorEastAsia"/>
          <w:color w:val="FF0000"/>
          <w:sz w:val="28"/>
        </w:rPr>
      </w:pPr>
      <w:r>
        <w:rPr>
          <w:rFonts w:asciiTheme="minorEastAsia" w:eastAsiaTheme="minorEastAsia" w:hAnsiTheme="minorEastAsia" w:hint="eastAsia"/>
          <w:color w:val="FF0000"/>
          <w:sz w:val="28"/>
        </w:rPr>
        <w:t>以上资质文件全部提供经营资质</w:t>
      </w:r>
      <w:proofErr w:type="gramStart"/>
      <w:r>
        <w:rPr>
          <w:rFonts w:asciiTheme="minorEastAsia" w:eastAsiaTheme="minorEastAsia" w:hAnsiTheme="minorEastAsia" w:hint="eastAsia"/>
          <w:color w:val="FF0000"/>
          <w:sz w:val="28"/>
        </w:rPr>
        <w:t>类</w:t>
      </w:r>
      <w:r>
        <w:rPr>
          <w:rFonts w:asciiTheme="minorEastAsia" w:eastAsiaTheme="minorEastAsia" w:hAnsiTheme="minorEastAsia" w:hint="eastAsia"/>
          <w:color w:val="FF0000"/>
          <w:sz w:val="28"/>
          <w:highlight w:val="yellow"/>
        </w:rPr>
        <w:t>有效</w:t>
      </w:r>
      <w:proofErr w:type="gramEnd"/>
      <w:r>
        <w:rPr>
          <w:rFonts w:asciiTheme="minorEastAsia" w:eastAsiaTheme="minorEastAsia" w:hAnsiTheme="minorEastAsia" w:hint="eastAsia"/>
          <w:color w:val="FF0000"/>
          <w:sz w:val="28"/>
          <w:highlight w:val="yellow"/>
        </w:rPr>
        <w:t>版本</w:t>
      </w:r>
      <w:r>
        <w:rPr>
          <w:rFonts w:asciiTheme="minorEastAsia" w:eastAsiaTheme="minorEastAsia" w:hAnsiTheme="minorEastAsia" w:hint="eastAsia"/>
          <w:color w:val="FF0000"/>
          <w:sz w:val="28"/>
        </w:rPr>
        <w:t>，全部资料复印件应加盖本企业公章（红章）；</w:t>
      </w:r>
    </w:p>
    <w:p w:rsidR="00FD004B" w:rsidRDefault="000D7A70">
      <w:pPr>
        <w:pStyle w:val="aa"/>
        <w:numPr>
          <w:ilvl w:val="0"/>
          <w:numId w:val="5"/>
        </w:numPr>
        <w:spacing w:line="360" w:lineRule="auto"/>
        <w:ind w:firstLineChars="0"/>
        <w:rPr>
          <w:rFonts w:asciiTheme="minorEastAsia" w:eastAsiaTheme="minorEastAsia" w:hAnsiTheme="minorEastAsia"/>
          <w:sz w:val="28"/>
        </w:rPr>
      </w:pPr>
      <w:r>
        <w:rPr>
          <w:rFonts w:asciiTheme="minorEastAsia" w:eastAsiaTheme="minorEastAsia" w:hAnsiTheme="minorEastAsia" w:hint="eastAsia"/>
          <w:color w:val="FF0000"/>
          <w:sz w:val="28"/>
        </w:rPr>
        <w:t>以上资质文件电子版均为纸质版扫描件；未加盖公章视为无效；</w:t>
      </w:r>
    </w:p>
    <w:p w:rsidR="00FD004B" w:rsidRDefault="000D7A70">
      <w:pPr>
        <w:pStyle w:val="aa"/>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报价单：</w:t>
      </w:r>
    </w:p>
    <w:p w:rsidR="00FD004B" w:rsidRDefault="000D7A70">
      <w:pPr>
        <w:ind w:firstLineChars="200" w:firstLine="560"/>
        <w:rPr>
          <w:rFonts w:asciiTheme="minorEastAsia" w:eastAsiaTheme="minorEastAsia" w:hAnsiTheme="minorEastAsia"/>
          <w:b/>
          <w:color w:val="000000" w:themeColor="text1"/>
          <w:sz w:val="40"/>
          <w:szCs w:val="24"/>
        </w:rPr>
      </w:pPr>
      <w:r>
        <w:rPr>
          <w:rFonts w:asciiTheme="minorEastAsia" w:eastAsiaTheme="minorEastAsia" w:hAnsiTheme="minorEastAsia"/>
          <w:sz w:val="28"/>
        </w:rPr>
        <w:t>①</w:t>
      </w:r>
      <w:r>
        <w:rPr>
          <w:rFonts w:asciiTheme="minorEastAsia" w:eastAsiaTheme="minorEastAsia" w:hAnsiTheme="minorEastAsia"/>
          <w:sz w:val="28"/>
        </w:rPr>
        <w:t>报价单需将</w:t>
      </w:r>
      <w:r>
        <w:rPr>
          <w:rFonts w:asciiTheme="minorEastAsia" w:eastAsiaTheme="minorEastAsia" w:hAnsiTheme="minorEastAsia"/>
          <w:sz w:val="28"/>
        </w:rPr>
        <w:t> “</w:t>
      </w:r>
      <w:r>
        <w:rPr>
          <w:rFonts w:asciiTheme="minorEastAsia" w:eastAsiaTheme="minorEastAsia" w:hAnsiTheme="minorEastAsia"/>
          <w:sz w:val="28"/>
        </w:rPr>
        <w:t>报价含税单价、报价人、报价日期、联系电话等项目</w:t>
      </w:r>
      <w:r>
        <w:rPr>
          <w:rFonts w:asciiTheme="minorEastAsia" w:eastAsiaTheme="minorEastAsia" w:hAnsiTheme="minorEastAsia"/>
          <w:sz w:val="28"/>
        </w:rPr>
        <w:t>”</w:t>
      </w:r>
      <w:r>
        <w:rPr>
          <w:rFonts w:asciiTheme="minorEastAsia" w:eastAsiaTheme="minorEastAsia" w:hAnsiTheme="minorEastAsia"/>
          <w:sz w:val="28"/>
        </w:rPr>
        <w:t>填写齐全，并加盖公章（红章），按照本次比价统一模板报价。</w:t>
      </w:r>
      <w:r>
        <w:rPr>
          <w:rFonts w:asciiTheme="minorEastAsia" w:eastAsiaTheme="minorEastAsia" w:hAnsiTheme="minorEastAsia"/>
          <w:sz w:val="28"/>
        </w:rPr>
        <w:br/>
      </w:r>
      <w:r>
        <w:rPr>
          <w:rFonts w:asciiTheme="minorEastAsia" w:eastAsiaTheme="minorEastAsia" w:hAnsiTheme="minorEastAsia" w:hint="eastAsia"/>
          <w:sz w:val="28"/>
        </w:rPr>
        <w:t xml:space="preserve">   </w:t>
      </w:r>
      <w:r>
        <w:rPr>
          <w:rFonts w:asciiTheme="minorEastAsia" w:eastAsiaTheme="minorEastAsia" w:hAnsiTheme="minorEastAsia"/>
          <w:sz w:val="28"/>
        </w:rPr>
        <w:t>② </w:t>
      </w:r>
      <w:r>
        <w:rPr>
          <w:rFonts w:asciiTheme="minorEastAsia" w:eastAsiaTheme="minorEastAsia" w:hAnsiTheme="minorEastAsia"/>
          <w:sz w:val="28"/>
        </w:rPr>
        <w:t>报价单需对本次全部项目进行报价，部分报价视为无效报价；</w:t>
      </w:r>
    </w:p>
    <w:p w:rsidR="00FD004B" w:rsidRDefault="000D7A70">
      <w:pPr>
        <w:pStyle w:val="aa"/>
        <w:numPr>
          <w:ilvl w:val="0"/>
          <w:numId w:val="4"/>
        </w:numPr>
        <w:ind w:firstLineChars="0"/>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其他要求：</w:t>
      </w:r>
    </w:p>
    <w:p w:rsidR="00FD004B" w:rsidRDefault="000D7A70" w:rsidP="00E06B69">
      <w:pPr>
        <w:pStyle w:val="aa"/>
        <w:numPr>
          <w:ilvl w:val="2"/>
          <w:numId w:val="4"/>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所有比价文件一式二份；</w:t>
      </w:r>
    </w:p>
    <w:p w:rsidR="00FD004B" w:rsidRDefault="000D7A70" w:rsidP="00E06B69">
      <w:pPr>
        <w:pStyle w:val="aa"/>
        <w:numPr>
          <w:ilvl w:val="2"/>
          <w:numId w:val="4"/>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将资质文件</w:t>
      </w:r>
      <w:proofErr w:type="gramStart"/>
      <w:r>
        <w:rPr>
          <w:rFonts w:asciiTheme="minorEastAsia" w:eastAsiaTheme="minorEastAsia" w:hAnsiTheme="minorEastAsia" w:hint="eastAsia"/>
          <w:color w:val="000000" w:themeColor="text1"/>
          <w:sz w:val="28"/>
          <w:szCs w:val="24"/>
        </w:rPr>
        <w:t>组成里</w:t>
      </w:r>
      <w:proofErr w:type="gramEnd"/>
      <w:r>
        <w:rPr>
          <w:rFonts w:asciiTheme="minorEastAsia" w:eastAsiaTheme="minorEastAsia" w:hAnsiTheme="minorEastAsia" w:hint="eastAsia"/>
          <w:color w:val="000000" w:themeColor="text1"/>
          <w:sz w:val="28"/>
          <w:szCs w:val="24"/>
        </w:rPr>
        <w:t>附件（</w:t>
      </w:r>
      <w:r>
        <w:rPr>
          <w:rFonts w:asciiTheme="minorEastAsia" w:eastAsiaTheme="minorEastAsia" w:hAnsiTheme="minorEastAsia" w:hint="eastAsia"/>
          <w:color w:val="000000" w:themeColor="text1"/>
          <w:sz w:val="28"/>
          <w:szCs w:val="24"/>
        </w:rPr>
        <w:t>1</w:t>
      </w:r>
      <w:r>
        <w:rPr>
          <w:rFonts w:asciiTheme="minorEastAsia" w:eastAsiaTheme="minorEastAsia" w:hAnsiTheme="minorEastAsia" w:hint="eastAsia"/>
          <w:color w:val="000000" w:themeColor="text1"/>
          <w:sz w:val="28"/>
          <w:szCs w:val="24"/>
        </w:rPr>
        <w:t>）～（</w:t>
      </w:r>
      <w:r>
        <w:rPr>
          <w:rFonts w:asciiTheme="minorEastAsia" w:eastAsiaTheme="minorEastAsia" w:hAnsiTheme="minorEastAsia" w:hint="eastAsia"/>
          <w:color w:val="000000" w:themeColor="text1"/>
          <w:sz w:val="28"/>
          <w:szCs w:val="24"/>
        </w:rPr>
        <w:t>7</w:t>
      </w:r>
      <w:r>
        <w:rPr>
          <w:rFonts w:asciiTheme="minorEastAsia" w:eastAsiaTheme="minorEastAsia" w:hAnsiTheme="minorEastAsia" w:hint="eastAsia"/>
          <w:color w:val="000000" w:themeColor="text1"/>
          <w:sz w:val="28"/>
          <w:szCs w:val="24"/>
        </w:rPr>
        <w:t>）项所列资质文件盖红章扫描件在公告期</w:t>
      </w:r>
      <w:r>
        <w:rPr>
          <w:rFonts w:asciiTheme="minorEastAsia" w:eastAsiaTheme="minorEastAsia" w:hAnsiTheme="minorEastAsia" w:hint="eastAsia"/>
          <w:color w:val="000000" w:themeColor="text1"/>
          <w:sz w:val="28"/>
          <w:szCs w:val="24"/>
        </w:rPr>
        <w:t>1</w:t>
      </w:r>
      <w:r>
        <w:rPr>
          <w:rFonts w:asciiTheme="minorEastAsia" w:eastAsiaTheme="minorEastAsia" w:hAnsiTheme="minorEastAsia" w:hint="eastAsia"/>
          <w:color w:val="000000" w:themeColor="text1"/>
          <w:sz w:val="28"/>
          <w:szCs w:val="24"/>
        </w:rPr>
        <w:t>2</w:t>
      </w:r>
      <w:r>
        <w:rPr>
          <w:rFonts w:asciiTheme="minorEastAsia" w:eastAsiaTheme="minorEastAsia" w:hAnsiTheme="minorEastAsia" w:hint="eastAsia"/>
          <w:color w:val="000000" w:themeColor="text1"/>
          <w:sz w:val="28"/>
          <w:szCs w:val="24"/>
        </w:rPr>
        <w:t>月</w:t>
      </w:r>
      <w:r w:rsidR="00E06B69">
        <w:rPr>
          <w:rFonts w:asciiTheme="minorEastAsia" w:eastAsiaTheme="minorEastAsia" w:hAnsiTheme="minorEastAsia" w:hint="eastAsia"/>
          <w:sz w:val="28"/>
          <w:szCs w:val="24"/>
        </w:rPr>
        <w:t>5</w:t>
      </w:r>
      <w:r>
        <w:rPr>
          <w:rFonts w:asciiTheme="minorEastAsia" w:eastAsiaTheme="minorEastAsia" w:hAnsiTheme="minorEastAsia" w:hint="eastAsia"/>
          <w:color w:val="000000" w:themeColor="text1"/>
          <w:sz w:val="28"/>
          <w:szCs w:val="24"/>
        </w:rPr>
        <w:t>日结束前发送至我公司指定邮箱。</w:t>
      </w:r>
    </w:p>
    <w:p w:rsidR="00FD004B" w:rsidRDefault="000D7A70" w:rsidP="00E06B69">
      <w:pPr>
        <w:pStyle w:val="aa"/>
        <w:numPr>
          <w:ilvl w:val="2"/>
          <w:numId w:val="4"/>
        </w:numPr>
        <w:ind w:leftChars="203" w:left="849" w:hangingChars="151" w:hanging="423"/>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资质文件原件、报价单装订整齐并密封，在公告期</w:t>
      </w:r>
      <w:r>
        <w:rPr>
          <w:rFonts w:asciiTheme="minorEastAsia" w:eastAsiaTheme="minorEastAsia" w:hAnsiTheme="minorEastAsia" w:hint="eastAsia"/>
          <w:color w:val="000000" w:themeColor="text1"/>
          <w:sz w:val="28"/>
          <w:szCs w:val="24"/>
        </w:rPr>
        <w:t>1</w:t>
      </w:r>
      <w:r>
        <w:rPr>
          <w:rFonts w:asciiTheme="minorEastAsia" w:eastAsiaTheme="minorEastAsia" w:hAnsiTheme="minorEastAsia" w:hint="eastAsia"/>
          <w:color w:val="000000" w:themeColor="text1"/>
          <w:sz w:val="28"/>
          <w:szCs w:val="24"/>
        </w:rPr>
        <w:t>2</w:t>
      </w:r>
      <w:r>
        <w:rPr>
          <w:rFonts w:asciiTheme="minorEastAsia" w:eastAsiaTheme="minorEastAsia" w:hAnsiTheme="minorEastAsia" w:hint="eastAsia"/>
          <w:color w:val="000000" w:themeColor="text1"/>
          <w:sz w:val="28"/>
          <w:szCs w:val="24"/>
        </w:rPr>
        <w:t>月</w:t>
      </w:r>
      <w:r w:rsidR="00E06B69">
        <w:rPr>
          <w:rFonts w:asciiTheme="minorEastAsia" w:eastAsiaTheme="minorEastAsia" w:hAnsiTheme="minorEastAsia" w:hint="eastAsia"/>
          <w:sz w:val="28"/>
          <w:szCs w:val="24"/>
        </w:rPr>
        <w:t>5</w:t>
      </w:r>
      <w:r>
        <w:rPr>
          <w:rFonts w:asciiTheme="minorEastAsia" w:eastAsiaTheme="minorEastAsia" w:hAnsiTheme="minorEastAsia" w:hint="eastAsia"/>
          <w:color w:val="000000" w:themeColor="text1"/>
          <w:sz w:val="28"/>
          <w:szCs w:val="24"/>
        </w:rPr>
        <w:t>日结束前，邮寄至我公司指定地点、指定接收人处；</w:t>
      </w:r>
    </w:p>
    <w:p w:rsidR="00FD004B" w:rsidRDefault="000D7A70" w:rsidP="00E06B69">
      <w:pPr>
        <w:pStyle w:val="aa"/>
        <w:numPr>
          <w:ilvl w:val="2"/>
          <w:numId w:val="4"/>
        </w:numPr>
        <w:ind w:leftChars="203" w:left="849" w:hangingChars="151" w:hanging="423"/>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lastRenderedPageBreak/>
        <w:t>潜在投标人须在考察期结束前到项目现场或电话与我司技术人员沟通完成现场踏勘或技术对接。</w:t>
      </w:r>
    </w:p>
    <w:p w:rsidR="00FD004B" w:rsidRDefault="000D7A70" w:rsidP="00E06B69">
      <w:pPr>
        <w:pStyle w:val="aa"/>
        <w:numPr>
          <w:ilvl w:val="2"/>
          <w:numId w:val="4"/>
        </w:numPr>
        <w:ind w:leftChars="203" w:left="849" w:hangingChars="151" w:hanging="423"/>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潜在投标人完成现场踏勘或技术对接后，在考察期结束前将报价单（需密封）邮寄至我公司指定地点、指定接收人处；</w:t>
      </w:r>
    </w:p>
    <w:p w:rsidR="00FD004B" w:rsidRDefault="000D7A70">
      <w:pPr>
        <w:pStyle w:val="aa"/>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七、开票要求：</w:t>
      </w:r>
      <w:r>
        <w:rPr>
          <w:rFonts w:asciiTheme="minorEastAsia" w:eastAsiaTheme="minorEastAsia" w:hAnsiTheme="minorEastAsia" w:hint="eastAsia"/>
          <w:sz w:val="28"/>
          <w:szCs w:val="24"/>
        </w:rPr>
        <w:t>开具正规增值税专用发票（税率：</w:t>
      </w:r>
      <w:r w:rsidR="003D709F">
        <w:rPr>
          <w:rFonts w:asciiTheme="minorEastAsia" w:eastAsiaTheme="minorEastAsia" w:hAnsiTheme="minorEastAsia" w:hint="eastAsia"/>
          <w:sz w:val="28"/>
          <w:szCs w:val="24"/>
          <w:u w:val="single"/>
        </w:rPr>
        <w:t>6</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rPr>
        <w:t>），抬头与注册名称一致，不得中途更改，若有更改公司，我司有权终止合同；</w:t>
      </w:r>
    </w:p>
    <w:p w:rsidR="00FD004B" w:rsidRDefault="000D7A70">
      <w:pPr>
        <w:rPr>
          <w:rFonts w:asciiTheme="minorEastAsia" w:eastAsiaTheme="minorEastAsia" w:hAnsiTheme="minorEastAsia"/>
          <w:b/>
          <w:sz w:val="28"/>
          <w:szCs w:val="24"/>
        </w:rPr>
      </w:pPr>
      <w:r>
        <w:rPr>
          <w:rFonts w:asciiTheme="minorEastAsia" w:eastAsiaTheme="minorEastAsia" w:hAnsiTheme="minorEastAsia" w:hint="eastAsia"/>
          <w:b/>
          <w:sz w:val="28"/>
          <w:szCs w:val="24"/>
        </w:rPr>
        <w:t>八、</w:t>
      </w:r>
      <w:r>
        <w:rPr>
          <w:rFonts w:asciiTheme="minorEastAsia" w:eastAsiaTheme="minorEastAsia" w:hAnsiTheme="minorEastAsia"/>
          <w:b/>
          <w:sz w:val="28"/>
          <w:szCs w:val="24"/>
        </w:rPr>
        <w:t>其他要求</w:t>
      </w:r>
      <w:r>
        <w:rPr>
          <w:rFonts w:asciiTheme="minorEastAsia" w:eastAsiaTheme="minorEastAsia" w:hAnsiTheme="minorEastAsia" w:hint="eastAsia"/>
          <w:b/>
          <w:sz w:val="28"/>
          <w:szCs w:val="24"/>
        </w:rPr>
        <w:t>：</w:t>
      </w:r>
      <w:bookmarkStart w:id="0" w:name="_GoBack"/>
      <w:bookmarkEnd w:id="0"/>
    </w:p>
    <w:p w:rsidR="00FD004B" w:rsidRDefault="000D7A70">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投标人应为单一独立主体，本次招标不接收联合体投标；</w:t>
      </w:r>
    </w:p>
    <w:p w:rsidR="00FD004B" w:rsidRDefault="000D7A70">
      <w:pPr>
        <w:rPr>
          <w:rFonts w:asciiTheme="minorEastAsia" w:eastAsiaTheme="minorEastAsia" w:hAnsiTheme="minorEastAsia"/>
          <w:b/>
          <w:sz w:val="28"/>
          <w:szCs w:val="24"/>
        </w:rPr>
      </w:pPr>
      <w:r>
        <w:rPr>
          <w:rFonts w:asciiTheme="minorEastAsia" w:eastAsiaTheme="minorEastAsia" w:hAnsiTheme="minorEastAsia" w:hint="eastAsia"/>
          <w:b/>
          <w:sz w:val="28"/>
          <w:szCs w:val="24"/>
        </w:rPr>
        <w:t>九、公告期：</w:t>
      </w:r>
    </w:p>
    <w:p w:rsidR="00FD004B" w:rsidRDefault="000D7A70">
      <w:pPr>
        <w:rPr>
          <w:rFonts w:asciiTheme="minorEastAsia" w:eastAsiaTheme="minorEastAsia" w:hAnsiTheme="minorEastAsia"/>
          <w:sz w:val="28"/>
          <w:szCs w:val="24"/>
        </w:rPr>
      </w:pPr>
      <w:r>
        <w:rPr>
          <w:rFonts w:asciiTheme="minorEastAsia" w:eastAsiaTheme="minorEastAsia" w:hAnsiTheme="minorEastAsia"/>
          <w:sz w:val="28"/>
          <w:szCs w:val="24"/>
        </w:rPr>
        <w:t>  </w:t>
      </w:r>
      <w:r>
        <w:rPr>
          <w:rFonts w:asciiTheme="minorEastAsia" w:eastAsiaTheme="minorEastAsia" w:hAnsiTheme="minorEastAsia" w:hint="eastAsia"/>
          <w:sz w:val="28"/>
          <w:szCs w:val="24"/>
        </w:rPr>
        <w:t>公告之日起至</w:t>
      </w:r>
      <w:r>
        <w:rPr>
          <w:rFonts w:asciiTheme="minorEastAsia" w:eastAsiaTheme="minorEastAsia" w:hAnsiTheme="minorEastAsia" w:hint="eastAsia"/>
          <w:sz w:val="28"/>
          <w:szCs w:val="24"/>
          <w:u w:val="single"/>
        </w:rPr>
        <w:t>2019</w:t>
      </w:r>
      <w:r>
        <w:rPr>
          <w:rFonts w:asciiTheme="minorEastAsia" w:eastAsiaTheme="minorEastAsia" w:hAnsiTheme="minorEastAsia" w:hint="eastAsia"/>
          <w:sz w:val="28"/>
          <w:szCs w:val="24"/>
        </w:rPr>
        <w:t>年</w:t>
      </w:r>
      <w:r>
        <w:rPr>
          <w:rFonts w:asciiTheme="minorEastAsia" w:eastAsiaTheme="minorEastAsia" w:hAnsiTheme="minorEastAsia" w:hint="eastAsia"/>
          <w:sz w:val="28"/>
          <w:szCs w:val="24"/>
          <w:u w:val="single"/>
        </w:rPr>
        <w:t>1</w:t>
      </w:r>
      <w:r w:rsidR="00E06B69">
        <w:rPr>
          <w:rFonts w:asciiTheme="minorEastAsia" w:eastAsiaTheme="minorEastAsia" w:hAnsiTheme="minorEastAsia" w:hint="eastAsia"/>
          <w:sz w:val="28"/>
          <w:szCs w:val="24"/>
          <w:u w:val="single"/>
        </w:rPr>
        <w:t>2</w:t>
      </w:r>
      <w:r>
        <w:rPr>
          <w:rFonts w:asciiTheme="minorEastAsia" w:eastAsiaTheme="minorEastAsia" w:hAnsiTheme="minorEastAsia" w:hint="eastAsia"/>
          <w:sz w:val="28"/>
          <w:szCs w:val="24"/>
        </w:rPr>
        <w:t>月</w:t>
      </w:r>
      <w:r w:rsidR="00E06B69" w:rsidRPr="00E06B69">
        <w:rPr>
          <w:rFonts w:asciiTheme="minorEastAsia" w:eastAsiaTheme="minorEastAsia" w:hAnsiTheme="minorEastAsia" w:hint="eastAsia"/>
          <w:sz w:val="28"/>
          <w:szCs w:val="24"/>
          <w:u w:val="single"/>
        </w:rPr>
        <w:t>5</w:t>
      </w:r>
      <w:r>
        <w:rPr>
          <w:rFonts w:asciiTheme="minorEastAsia" w:eastAsiaTheme="minorEastAsia" w:hAnsiTheme="minorEastAsia" w:hint="eastAsia"/>
          <w:sz w:val="28"/>
          <w:szCs w:val="24"/>
        </w:rPr>
        <w:t>日</w:t>
      </w:r>
      <w:r>
        <w:rPr>
          <w:rFonts w:asciiTheme="minorEastAsia" w:eastAsiaTheme="minorEastAsia" w:hAnsiTheme="minorEastAsia"/>
          <w:sz w:val="28"/>
          <w:szCs w:val="24"/>
        </w:rPr>
        <w:t xml:space="preserve"> 16:00</w:t>
      </w:r>
      <w:r>
        <w:rPr>
          <w:rFonts w:asciiTheme="minorEastAsia" w:eastAsiaTheme="minorEastAsia" w:hAnsiTheme="minorEastAsia" w:hint="eastAsia"/>
          <w:sz w:val="28"/>
          <w:szCs w:val="24"/>
        </w:rPr>
        <w:t>时；</w:t>
      </w:r>
    </w:p>
    <w:p w:rsidR="00FD004B" w:rsidRDefault="000D7A70">
      <w:pPr>
        <w:rPr>
          <w:rFonts w:asciiTheme="minorEastAsia" w:eastAsiaTheme="minorEastAsia" w:hAnsiTheme="minorEastAsia"/>
          <w:color w:val="FF0000"/>
          <w:sz w:val="28"/>
          <w:szCs w:val="24"/>
        </w:rPr>
      </w:pPr>
      <w:r>
        <w:rPr>
          <w:rFonts w:asciiTheme="minorEastAsia" w:eastAsiaTheme="minorEastAsia" w:hAnsiTheme="minorEastAsia" w:hint="eastAsia"/>
          <w:b/>
          <w:sz w:val="28"/>
          <w:szCs w:val="24"/>
        </w:rPr>
        <w:t>十、考察期</w:t>
      </w:r>
      <w:r>
        <w:rPr>
          <w:rFonts w:asciiTheme="minorEastAsia" w:eastAsiaTheme="minorEastAsia" w:hAnsiTheme="minorEastAsia" w:hint="eastAsia"/>
          <w:sz w:val="28"/>
          <w:szCs w:val="24"/>
        </w:rPr>
        <w:t>：</w:t>
      </w:r>
    </w:p>
    <w:p w:rsidR="00FD004B" w:rsidRDefault="000D7A70">
      <w:pPr>
        <w:pStyle w:val="aa"/>
        <w:numPr>
          <w:ilvl w:val="0"/>
          <w:numId w:val="6"/>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考察时间：</w:t>
      </w:r>
      <w:r>
        <w:rPr>
          <w:rFonts w:asciiTheme="minorEastAsia" w:eastAsiaTheme="minorEastAsia" w:hAnsiTheme="minorEastAsia" w:hint="eastAsia"/>
          <w:sz w:val="28"/>
          <w:szCs w:val="24"/>
          <w:u w:val="single"/>
        </w:rPr>
        <w:t>1</w:t>
      </w:r>
      <w:r w:rsidR="00E06B69">
        <w:rPr>
          <w:rFonts w:asciiTheme="minorEastAsia" w:eastAsiaTheme="minorEastAsia" w:hAnsiTheme="minorEastAsia" w:hint="eastAsia"/>
          <w:sz w:val="28"/>
          <w:szCs w:val="24"/>
          <w:u w:val="single"/>
        </w:rPr>
        <w:t>2</w:t>
      </w:r>
      <w:r>
        <w:rPr>
          <w:rFonts w:asciiTheme="minorEastAsia" w:eastAsiaTheme="minorEastAsia" w:hAnsiTheme="minorEastAsia" w:hint="eastAsia"/>
          <w:sz w:val="28"/>
          <w:szCs w:val="24"/>
        </w:rPr>
        <w:t>月</w:t>
      </w:r>
      <w:r w:rsidR="00E06B69">
        <w:rPr>
          <w:rFonts w:asciiTheme="minorEastAsia" w:eastAsiaTheme="minorEastAsia" w:hAnsiTheme="minorEastAsia" w:hint="eastAsia"/>
          <w:sz w:val="28"/>
          <w:szCs w:val="24"/>
          <w:u w:val="single"/>
        </w:rPr>
        <w:t>6</w:t>
      </w:r>
      <w:r>
        <w:rPr>
          <w:rFonts w:asciiTheme="minorEastAsia" w:eastAsiaTheme="minorEastAsia" w:hAnsiTheme="minorEastAsia" w:hint="eastAsia"/>
          <w:sz w:val="28"/>
          <w:szCs w:val="24"/>
        </w:rPr>
        <w:t>日</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1</w:t>
      </w:r>
      <w:r w:rsidR="00E06B69">
        <w:rPr>
          <w:rFonts w:asciiTheme="minorEastAsia" w:eastAsiaTheme="minorEastAsia" w:hAnsiTheme="minorEastAsia" w:hint="eastAsia"/>
          <w:sz w:val="28"/>
          <w:szCs w:val="24"/>
          <w:u w:val="single"/>
        </w:rPr>
        <w:t>2</w:t>
      </w:r>
      <w:r>
        <w:rPr>
          <w:rFonts w:asciiTheme="minorEastAsia" w:eastAsiaTheme="minorEastAsia" w:hAnsiTheme="minorEastAsia" w:hint="eastAsia"/>
          <w:sz w:val="28"/>
          <w:szCs w:val="24"/>
        </w:rPr>
        <w:t>月</w:t>
      </w:r>
      <w:r w:rsidR="00E06B69">
        <w:rPr>
          <w:rFonts w:asciiTheme="minorEastAsia" w:eastAsiaTheme="minorEastAsia" w:hAnsiTheme="minorEastAsia" w:hint="eastAsia"/>
          <w:sz w:val="28"/>
          <w:szCs w:val="24"/>
          <w:u w:val="single"/>
        </w:rPr>
        <w:t>9</w:t>
      </w:r>
      <w:r>
        <w:rPr>
          <w:rFonts w:asciiTheme="minorEastAsia" w:eastAsiaTheme="minorEastAsia" w:hAnsiTheme="minorEastAsia" w:hint="eastAsia"/>
          <w:sz w:val="28"/>
          <w:szCs w:val="24"/>
        </w:rPr>
        <w:t>日；</w:t>
      </w:r>
    </w:p>
    <w:p w:rsidR="00FD004B" w:rsidRDefault="000D7A70">
      <w:pPr>
        <w:pStyle w:val="aa"/>
        <w:numPr>
          <w:ilvl w:val="0"/>
          <w:numId w:val="6"/>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考察内容：①书面审核资质文件；</w:t>
      </w:r>
    </w:p>
    <w:p w:rsidR="00FD004B" w:rsidRDefault="000D7A70">
      <w:pPr>
        <w:ind w:firstLineChars="650" w:firstLine="1820"/>
        <w:rPr>
          <w:rFonts w:asciiTheme="minorEastAsia" w:eastAsiaTheme="minorEastAsia" w:hAnsiTheme="minorEastAsia"/>
          <w:sz w:val="28"/>
          <w:szCs w:val="24"/>
        </w:rPr>
      </w:pPr>
      <w:r>
        <w:rPr>
          <w:rFonts w:asciiTheme="minorEastAsia" w:eastAsiaTheme="minorEastAsia" w:hAnsiTheme="minorEastAsia" w:hint="eastAsia"/>
          <w:sz w:val="28"/>
          <w:szCs w:val="24"/>
        </w:rPr>
        <w:t>②招标人认为有必要核实、确认的其他事项。</w:t>
      </w:r>
    </w:p>
    <w:p w:rsidR="00FD004B" w:rsidRDefault="00FD004B">
      <w:pPr>
        <w:rPr>
          <w:rFonts w:asciiTheme="minorEastAsia" w:eastAsiaTheme="minorEastAsia" w:hAnsiTheme="minorEastAsia"/>
          <w:b/>
          <w:sz w:val="28"/>
          <w:szCs w:val="24"/>
        </w:rPr>
      </w:pPr>
    </w:p>
    <w:p w:rsidR="00FD004B" w:rsidRDefault="000D7A70">
      <w:pPr>
        <w:rPr>
          <w:rFonts w:asciiTheme="minorEastAsia" w:eastAsiaTheme="minorEastAsia" w:hAnsiTheme="minorEastAsia"/>
          <w:b/>
          <w:sz w:val="28"/>
          <w:szCs w:val="24"/>
        </w:rPr>
      </w:pPr>
      <w:r>
        <w:rPr>
          <w:rFonts w:asciiTheme="minorEastAsia" w:eastAsiaTheme="minorEastAsia" w:hAnsiTheme="minorEastAsia" w:hint="eastAsia"/>
          <w:b/>
          <w:sz w:val="28"/>
          <w:szCs w:val="24"/>
        </w:rPr>
        <w:t>十一、开标时间</w:t>
      </w:r>
    </w:p>
    <w:p w:rsidR="00FD004B" w:rsidRDefault="000D7A70">
      <w:pPr>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招标方另行确定</w:t>
      </w:r>
    </w:p>
    <w:p w:rsidR="00FD004B" w:rsidRDefault="000D7A70">
      <w:pPr>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评标原则为低价中标，不需要供应</w:t>
      </w:r>
      <w:proofErr w:type="gramStart"/>
      <w:r>
        <w:rPr>
          <w:rFonts w:asciiTheme="minorEastAsia" w:eastAsiaTheme="minorEastAsia" w:hAnsiTheme="minorEastAsia" w:hint="eastAsia"/>
          <w:sz w:val="28"/>
          <w:szCs w:val="24"/>
        </w:rPr>
        <w:t>商现场</w:t>
      </w:r>
      <w:proofErr w:type="gramEnd"/>
      <w:r>
        <w:rPr>
          <w:rFonts w:asciiTheme="minorEastAsia" w:eastAsiaTheme="minorEastAsia" w:hAnsiTheme="minorEastAsia" w:hint="eastAsia"/>
          <w:sz w:val="28"/>
          <w:szCs w:val="24"/>
        </w:rPr>
        <w:t>参与开标</w:t>
      </w:r>
    </w:p>
    <w:p w:rsidR="00FD004B" w:rsidRDefault="00FD004B">
      <w:pPr>
        <w:rPr>
          <w:rFonts w:asciiTheme="minorEastAsia" w:eastAsiaTheme="minorEastAsia" w:hAnsiTheme="minorEastAsia"/>
          <w:b/>
          <w:sz w:val="28"/>
          <w:szCs w:val="24"/>
        </w:rPr>
      </w:pPr>
    </w:p>
    <w:p w:rsidR="00FD004B" w:rsidRDefault="000D7A70">
      <w:pPr>
        <w:rPr>
          <w:rFonts w:asciiTheme="minorEastAsia" w:eastAsiaTheme="minorEastAsia" w:hAnsiTheme="minorEastAsia"/>
          <w:b/>
          <w:sz w:val="28"/>
          <w:szCs w:val="24"/>
        </w:rPr>
      </w:pPr>
      <w:r>
        <w:rPr>
          <w:rFonts w:asciiTheme="minorEastAsia" w:eastAsiaTheme="minorEastAsia" w:hAnsiTheme="minorEastAsia" w:hint="eastAsia"/>
          <w:b/>
          <w:sz w:val="28"/>
          <w:szCs w:val="24"/>
        </w:rPr>
        <w:t>十二、联系方式：</w:t>
      </w:r>
    </w:p>
    <w:p w:rsidR="00FD004B" w:rsidRDefault="000D7A70">
      <w:pPr>
        <w:pStyle w:val="aa"/>
        <w:numPr>
          <w:ilvl w:val="0"/>
          <w:numId w:val="7"/>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比价文件接收人邮箱及地址</w:t>
      </w:r>
    </w:p>
    <w:p w:rsidR="00FD004B" w:rsidRDefault="000D7A70">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联</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系</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人：</w:t>
      </w:r>
      <w:r>
        <w:rPr>
          <w:rFonts w:asciiTheme="minorEastAsia" w:eastAsiaTheme="minorEastAsia" w:hAnsiTheme="minorEastAsia" w:hint="eastAsia"/>
          <w:sz w:val="28"/>
          <w:szCs w:val="24"/>
          <w:u w:val="single"/>
        </w:rPr>
        <w:t>王茜</w:t>
      </w:r>
    </w:p>
    <w:p w:rsidR="00FD004B" w:rsidRDefault="000D7A70">
      <w:pPr>
        <w:pStyle w:val="aa"/>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lastRenderedPageBreak/>
        <w:t>联系电话：</w:t>
      </w:r>
      <w:r>
        <w:rPr>
          <w:rFonts w:asciiTheme="minorEastAsia" w:eastAsiaTheme="minorEastAsia" w:hAnsiTheme="minorEastAsia"/>
          <w:sz w:val="28"/>
          <w:szCs w:val="24"/>
          <w:u w:val="single"/>
        </w:rPr>
        <w:t>010-5120272</w:t>
      </w:r>
      <w:r>
        <w:rPr>
          <w:rFonts w:asciiTheme="minorEastAsia" w:eastAsiaTheme="minorEastAsia" w:hAnsiTheme="minorEastAsia" w:hint="eastAsia"/>
          <w:sz w:val="28"/>
          <w:szCs w:val="24"/>
          <w:u w:val="single"/>
        </w:rPr>
        <w:t>9</w:t>
      </w:r>
    </w:p>
    <w:p w:rsidR="00FD004B" w:rsidRDefault="000D7A70">
      <w:pPr>
        <w:pStyle w:val="aa"/>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邮箱：</w:t>
      </w:r>
      <w:r>
        <w:rPr>
          <w:rFonts w:asciiTheme="minorEastAsia" w:eastAsiaTheme="minorEastAsia" w:hAnsiTheme="minorEastAsia" w:hint="eastAsia"/>
          <w:sz w:val="28"/>
          <w:szCs w:val="24"/>
          <w:u w:val="single"/>
        </w:rPr>
        <w:t xml:space="preserve">  wq</w:t>
      </w:r>
      <w:r>
        <w:rPr>
          <w:rFonts w:asciiTheme="minorEastAsia" w:eastAsiaTheme="minorEastAsia" w:hAnsiTheme="minorEastAsia"/>
          <w:sz w:val="28"/>
          <w:szCs w:val="24"/>
          <w:u w:val="single"/>
        </w:rPr>
        <w:t>@redstarwine.com</w:t>
      </w:r>
    </w:p>
    <w:p w:rsidR="00FD004B" w:rsidRDefault="000D7A70">
      <w:pPr>
        <w:pStyle w:val="aa"/>
        <w:ind w:leftChars="200" w:left="1820" w:hangingChars="500" w:hanging="1400"/>
        <w:rPr>
          <w:rFonts w:asciiTheme="minorEastAsia" w:eastAsiaTheme="minorEastAsia" w:hAnsiTheme="minorEastAsia"/>
          <w:sz w:val="28"/>
          <w:szCs w:val="24"/>
          <w:u w:val="single"/>
        </w:rPr>
      </w:pPr>
      <w:r>
        <w:rPr>
          <w:rFonts w:asciiTheme="minorEastAsia" w:eastAsiaTheme="minorEastAsia" w:hAnsiTheme="minorEastAsia" w:hint="eastAsia"/>
          <w:sz w:val="28"/>
          <w:szCs w:val="24"/>
          <w:u w:val="single"/>
        </w:rPr>
        <w:t>邮寄地址：（北京红星股份有限公司）北京市怀柔区红星路</w:t>
      </w:r>
      <w:r>
        <w:rPr>
          <w:rFonts w:asciiTheme="minorEastAsia" w:eastAsiaTheme="minorEastAsia" w:hAnsiTheme="minorEastAsia" w:hint="eastAsia"/>
          <w:sz w:val="28"/>
          <w:szCs w:val="24"/>
          <w:u w:val="single"/>
        </w:rPr>
        <w:t>1</w:t>
      </w:r>
      <w:r>
        <w:rPr>
          <w:rFonts w:asciiTheme="minorEastAsia" w:eastAsiaTheme="minorEastAsia" w:hAnsiTheme="minorEastAsia" w:hint="eastAsia"/>
          <w:sz w:val="28"/>
          <w:szCs w:val="24"/>
          <w:u w:val="single"/>
        </w:rPr>
        <w:t>号办公楼</w:t>
      </w:r>
      <w:r>
        <w:rPr>
          <w:rFonts w:asciiTheme="minorEastAsia" w:eastAsiaTheme="minorEastAsia" w:hAnsiTheme="minorEastAsia" w:hint="eastAsia"/>
          <w:sz w:val="28"/>
          <w:szCs w:val="24"/>
          <w:u w:val="single"/>
        </w:rPr>
        <w:t>303</w:t>
      </w:r>
      <w:r>
        <w:rPr>
          <w:rFonts w:asciiTheme="minorEastAsia" w:eastAsiaTheme="minorEastAsia" w:hAnsiTheme="minorEastAsia" w:hint="eastAsia"/>
          <w:sz w:val="28"/>
          <w:szCs w:val="24"/>
          <w:u w:val="single"/>
        </w:rPr>
        <w:t>室</w:t>
      </w:r>
    </w:p>
    <w:p w:rsidR="00FD004B" w:rsidRDefault="000D7A70">
      <w:pPr>
        <w:pStyle w:val="aa"/>
        <w:numPr>
          <w:ilvl w:val="0"/>
          <w:numId w:val="7"/>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项目技术咨询联系人</w:t>
      </w:r>
    </w:p>
    <w:p w:rsidR="00FD004B" w:rsidRDefault="000D7A70">
      <w:pPr>
        <w:pStyle w:val="aa"/>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技术联系人：</w:t>
      </w:r>
      <w:r>
        <w:rPr>
          <w:rFonts w:asciiTheme="minorEastAsia" w:eastAsiaTheme="minorEastAsia" w:hAnsiTheme="minorEastAsia" w:hint="eastAsia"/>
          <w:sz w:val="28"/>
          <w:szCs w:val="24"/>
          <w:u w:val="single"/>
        </w:rPr>
        <w:t xml:space="preserve">  </w:t>
      </w:r>
      <w:proofErr w:type="gramStart"/>
      <w:r>
        <w:rPr>
          <w:rFonts w:asciiTheme="minorEastAsia" w:eastAsiaTheme="minorEastAsia" w:hAnsiTheme="minorEastAsia" w:hint="eastAsia"/>
          <w:sz w:val="28"/>
          <w:szCs w:val="24"/>
          <w:u w:val="single"/>
        </w:rPr>
        <w:t>刘雷</w:t>
      </w:r>
      <w:proofErr w:type="gramEnd"/>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技术联系人：</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马正武</w:t>
      </w:r>
    </w:p>
    <w:p w:rsidR="00FD004B" w:rsidRDefault="000D7A70">
      <w:pPr>
        <w:pStyle w:val="aa"/>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17732401381</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13716775956</w:t>
      </w:r>
    </w:p>
    <w:p w:rsidR="00FD004B" w:rsidRDefault="00FD004B">
      <w:pPr>
        <w:pStyle w:val="aa"/>
        <w:ind w:left="420" w:firstLineChars="0" w:firstLine="0"/>
        <w:rPr>
          <w:rFonts w:asciiTheme="minorEastAsia" w:eastAsiaTheme="minorEastAsia" w:hAnsiTheme="minorEastAsia"/>
          <w:sz w:val="28"/>
          <w:szCs w:val="24"/>
          <w:u w:val="single"/>
        </w:rPr>
      </w:pPr>
    </w:p>
    <w:p w:rsidR="00FD004B" w:rsidRDefault="00FD004B">
      <w:pPr>
        <w:jc w:val="right"/>
        <w:rPr>
          <w:rFonts w:asciiTheme="minorEastAsia" w:eastAsiaTheme="minorEastAsia" w:hAnsiTheme="minorEastAsia"/>
          <w:sz w:val="28"/>
          <w:szCs w:val="24"/>
        </w:rPr>
      </w:pPr>
    </w:p>
    <w:p w:rsidR="00FD004B" w:rsidRDefault="00FD004B">
      <w:pPr>
        <w:jc w:val="right"/>
        <w:rPr>
          <w:rFonts w:asciiTheme="minorEastAsia" w:eastAsiaTheme="minorEastAsia" w:hAnsiTheme="minorEastAsia"/>
          <w:sz w:val="28"/>
          <w:szCs w:val="24"/>
        </w:rPr>
      </w:pPr>
    </w:p>
    <w:p w:rsidR="00FD004B" w:rsidRDefault="000D7A70">
      <w:pPr>
        <w:widowControl/>
        <w:jc w:val="right"/>
        <w:rPr>
          <w:rFonts w:asciiTheme="minorEastAsia" w:eastAsiaTheme="minorEastAsia" w:hAnsiTheme="minorEastAsia"/>
          <w:sz w:val="28"/>
          <w:szCs w:val="24"/>
        </w:rPr>
      </w:pPr>
      <w:r>
        <w:rPr>
          <w:rFonts w:asciiTheme="minorEastAsia" w:eastAsiaTheme="minorEastAsia" w:hAnsiTheme="minorEastAsia" w:hint="eastAsia"/>
          <w:sz w:val="28"/>
          <w:szCs w:val="24"/>
        </w:rPr>
        <w:t>公告发布单位：</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北京红星股份有限公司</w:t>
      </w:r>
      <w:r>
        <w:rPr>
          <w:rFonts w:asciiTheme="minorEastAsia" w:eastAsiaTheme="minorEastAsia" w:hAnsiTheme="minorEastAsia" w:hint="eastAsia"/>
          <w:sz w:val="28"/>
          <w:szCs w:val="24"/>
          <w:u w:val="single"/>
        </w:rPr>
        <w:t xml:space="preserve">  </w:t>
      </w:r>
    </w:p>
    <w:p w:rsidR="00FD004B" w:rsidRDefault="000D7A70">
      <w:pPr>
        <w:widowControl/>
        <w:jc w:val="right"/>
        <w:rPr>
          <w:rFonts w:asciiTheme="minorEastAsia" w:eastAsiaTheme="minorEastAsia" w:hAnsiTheme="minorEastAsia"/>
          <w:sz w:val="30"/>
          <w:szCs w:val="30"/>
        </w:rPr>
      </w:pPr>
      <w:r>
        <w:rPr>
          <w:rFonts w:asciiTheme="minorEastAsia" w:eastAsiaTheme="minorEastAsia" w:hAnsiTheme="minorEastAsia" w:hint="eastAsia"/>
          <w:sz w:val="28"/>
          <w:szCs w:val="24"/>
        </w:rPr>
        <w:t>公告发布日期：</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u w:val="single"/>
        </w:rPr>
        <w:t xml:space="preserve">     2019</w:t>
      </w:r>
      <w:r>
        <w:rPr>
          <w:rFonts w:asciiTheme="minorEastAsia" w:eastAsiaTheme="minorEastAsia" w:hAnsiTheme="minorEastAsia" w:hint="eastAsia"/>
          <w:sz w:val="28"/>
          <w:szCs w:val="24"/>
          <w:u w:val="single"/>
        </w:rPr>
        <w:t>年</w:t>
      </w:r>
      <w:r>
        <w:rPr>
          <w:rFonts w:asciiTheme="minorEastAsia" w:eastAsiaTheme="minorEastAsia" w:hAnsiTheme="minorEastAsia" w:hint="eastAsia"/>
          <w:sz w:val="28"/>
          <w:szCs w:val="24"/>
          <w:u w:val="single"/>
        </w:rPr>
        <w:t>11</w:t>
      </w:r>
      <w:r>
        <w:rPr>
          <w:rFonts w:asciiTheme="minorEastAsia" w:eastAsiaTheme="minorEastAsia" w:hAnsiTheme="minorEastAsia" w:hint="eastAsia"/>
          <w:sz w:val="28"/>
          <w:szCs w:val="24"/>
          <w:u w:val="single"/>
        </w:rPr>
        <w:t>年</w:t>
      </w:r>
      <w:r>
        <w:rPr>
          <w:rFonts w:asciiTheme="minorEastAsia" w:eastAsiaTheme="minorEastAsia" w:hAnsiTheme="minorEastAsia" w:hint="eastAsia"/>
          <w:sz w:val="28"/>
          <w:szCs w:val="24"/>
          <w:u w:val="single"/>
        </w:rPr>
        <w:t>2</w:t>
      </w:r>
      <w:r>
        <w:rPr>
          <w:rFonts w:asciiTheme="minorEastAsia" w:eastAsiaTheme="minorEastAsia" w:hAnsiTheme="minorEastAsia" w:hint="eastAsia"/>
          <w:sz w:val="28"/>
          <w:szCs w:val="24"/>
          <w:u w:val="single"/>
        </w:rPr>
        <w:t>1</w:t>
      </w:r>
      <w:r>
        <w:rPr>
          <w:rFonts w:asciiTheme="minorEastAsia" w:eastAsiaTheme="minorEastAsia" w:hAnsiTheme="minorEastAsia" w:hint="eastAsia"/>
          <w:sz w:val="28"/>
          <w:szCs w:val="24"/>
          <w:u w:val="single"/>
        </w:rPr>
        <w:t>日</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rPr>
        <w:br w:type="page"/>
      </w:r>
    </w:p>
    <w:p w:rsidR="00FD004B" w:rsidRDefault="000D7A70">
      <w:pPr>
        <w:widowControl/>
        <w:jc w:val="left"/>
        <w:rPr>
          <w:rFonts w:asciiTheme="minorEastAsia" w:eastAsiaTheme="minorEastAsia" w:hAnsiTheme="minorEastAsia"/>
          <w:sz w:val="28"/>
          <w:szCs w:val="24"/>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4</w:t>
      </w:r>
      <w:r>
        <w:rPr>
          <w:rFonts w:asciiTheme="minorEastAsia" w:eastAsiaTheme="minorEastAsia" w:hAnsiTheme="minorEastAsia" w:hint="eastAsia"/>
          <w:sz w:val="30"/>
          <w:szCs w:val="30"/>
        </w:rPr>
        <w:t>）：</w:t>
      </w:r>
    </w:p>
    <w:p w:rsidR="00FD004B" w:rsidRDefault="000D7A70">
      <w:pPr>
        <w:spacing w:line="480" w:lineRule="auto"/>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法定代表人授权书</w:t>
      </w:r>
    </w:p>
    <w:p w:rsidR="00FD004B" w:rsidRDefault="00FD004B">
      <w:pPr>
        <w:spacing w:line="480" w:lineRule="auto"/>
        <w:jc w:val="left"/>
        <w:rPr>
          <w:rFonts w:asciiTheme="minorEastAsia" w:eastAsiaTheme="minorEastAsia" w:hAnsiTheme="minorEastAsia" w:cs="宋体"/>
        </w:rPr>
      </w:pPr>
    </w:p>
    <w:p w:rsidR="00FD004B" w:rsidRDefault="000D7A70">
      <w:pPr>
        <w:spacing w:line="480" w:lineRule="auto"/>
        <w:ind w:firstLineChars="200" w:firstLine="560"/>
        <w:jc w:val="left"/>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本授权书声明：注册于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（国家或地区的名称）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的</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（公司名称）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（法定代表人姓名、职务）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代表本公司授权</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（单位名称）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（被授权人的姓名、职务）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为本公司的合法代理人，就</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（项目名称）</w:t>
      </w:r>
      <w:r>
        <w:rPr>
          <w:rFonts w:asciiTheme="minorEastAsia" w:eastAsiaTheme="minorEastAsia" w:hAnsiTheme="minorEastAsia" w:cs="宋体" w:hint="eastAsia"/>
          <w:sz w:val="28"/>
          <w:szCs w:val="24"/>
        </w:rPr>
        <w:t>投标，以本公司名义处理一切与之有关的事务。</w:t>
      </w:r>
    </w:p>
    <w:p w:rsidR="00FD004B" w:rsidRDefault="00FD004B">
      <w:pPr>
        <w:spacing w:line="480" w:lineRule="auto"/>
        <w:rPr>
          <w:rFonts w:asciiTheme="minorEastAsia" w:eastAsiaTheme="minorEastAsia" w:hAnsiTheme="minorEastAsia" w:cs="宋体"/>
          <w:sz w:val="28"/>
          <w:szCs w:val="24"/>
        </w:rPr>
      </w:pPr>
    </w:p>
    <w:p w:rsidR="00FD004B" w:rsidRDefault="000D7A70">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ab/>
      </w:r>
      <w:r>
        <w:rPr>
          <w:rFonts w:asciiTheme="minorEastAsia" w:eastAsiaTheme="minorEastAsia" w:hAnsiTheme="minorEastAsia" w:cs="宋体" w:hint="eastAsia"/>
          <w:sz w:val="28"/>
          <w:szCs w:val="24"/>
        </w:rPr>
        <w:t>本授权书于年月日签字生效，</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rPr>
        <w:t>特此声明。</w:t>
      </w:r>
    </w:p>
    <w:p w:rsidR="00FD004B" w:rsidRDefault="00FD004B">
      <w:pPr>
        <w:spacing w:line="480" w:lineRule="auto"/>
        <w:rPr>
          <w:rFonts w:asciiTheme="minorEastAsia" w:eastAsiaTheme="minorEastAsia" w:hAnsiTheme="minorEastAsia" w:cs="宋体"/>
          <w:sz w:val="28"/>
          <w:szCs w:val="24"/>
        </w:rPr>
      </w:pPr>
    </w:p>
    <w:p w:rsidR="00FD004B" w:rsidRDefault="000D7A70">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法定代表人签字：</w:t>
      </w:r>
      <w:r>
        <w:rPr>
          <w:rFonts w:asciiTheme="minorEastAsia" w:eastAsiaTheme="minorEastAsia" w:hAnsiTheme="minorEastAsia" w:cs="宋体" w:hint="eastAsia"/>
          <w:sz w:val="28"/>
          <w:szCs w:val="24"/>
        </w:rPr>
        <w:t xml:space="preserve">            </w:t>
      </w:r>
    </w:p>
    <w:p w:rsidR="00FD004B" w:rsidRDefault="000D7A70">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被授权人签字：</w:t>
      </w:r>
      <w:r>
        <w:rPr>
          <w:rFonts w:asciiTheme="minorEastAsia" w:eastAsiaTheme="minorEastAsia" w:hAnsiTheme="minorEastAsia" w:cs="宋体" w:hint="eastAsia"/>
          <w:sz w:val="28"/>
          <w:szCs w:val="24"/>
        </w:rPr>
        <w:t xml:space="preserve">              </w:t>
      </w:r>
    </w:p>
    <w:p w:rsidR="00FD004B" w:rsidRDefault="000D7A70">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投标意向人名称（加盖公章）：</w:t>
      </w:r>
      <w:r>
        <w:rPr>
          <w:rFonts w:asciiTheme="minorEastAsia" w:eastAsiaTheme="minorEastAsia" w:hAnsiTheme="minorEastAsia" w:cs="宋体" w:hint="eastAsia"/>
          <w:sz w:val="28"/>
          <w:szCs w:val="24"/>
        </w:rPr>
        <w:t xml:space="preserve"> </w:t>
      </w:r>
    </w:p>
    <w:p w:rsidR="00FD004B" w:rsidRDefault="000D7A70">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联系地址：</w:t>
      </w:r>
      <w:r>
        <w:rPr>
          <w:rFonts w:asciiTheme="minorEastAsia" w:eastAsiaTheme="minorEastAsia" w:hAnsiTheme="minorEastAsia" w:cs="宋体" w:hint="eastAsia"/>
          <w:sz w:val="28"/>
          <w:szCs w:val="24"/>
        </w:rPr>
        <w:t xml:space="preserve">            </w:t>
      </w:r>
    </w:p>
    <w:p w:rsidR="00FD004B" w:rsidRDefault="000D7A70">
      <w:pPr>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被授权人联系方式：</w:t>
      </w:r>
      <w:r>
        <w:rPr>
          <w:rFonts w:asciiTheme="minorEastAsia" w:eastAsiaTheme="minorEastAsia" w:hAnsiTheme="minorEastAsia" w:cs="宋体" w:hint="eastAsia"/>
          <w:sz w:val="28"/>
          <w:szCs w:val="24"/>
        </w:rPr>
        <w:t xml:space="preserve">          </w:t>
      </w:r>
    </w:p>
    <w:p w:rsidR="00FD004B" w:rsidRDefault="000D7A70">
      <w:pPr>
        <w:rPr>
          <w:rFonts w:asciiTheme="minorEastAsia" w:eastAsiaTheme="minorEastAsia" w:hAnsiTheme="minorEastAsia"/>
          <w:sz w:val="32"/>
        </w:rPr>
      </w:pPr>
      <w:r>
        <w:rPr>
          <w:rFonts w:asciiTheme="minorEastAsia" w:eastAsiaTheme="minorEastAsia" w:hAnsiTheme="minorEastAsia" w:cs="宋体" w:hint="eastAsia"/>
          <w:sz w:val="28"/>
          <w:szCs w:val="24"/>
        </w:rPr>
        <w:t>被授权人邮箱：</w:t>
      </w:r>
      <w:r>
        <w:rPr>
          <w:rFonts w:asciiTheme="minorEastAsia" w:eastAsiaTheme="minorEastAsia" w:hAnsiTheme="minorEastAsia" w:cs="宋体" w:hint="eastAsia"/>
          <w:sz w:val="28"/>
          <w:szCs w:val="24"/>
        </w:rPr>
        <w:t xml:space="preserve">          </w:t>
      </w:r>
    </w:p>
    <w:p w:rsidR="00FD004B" w:rsidRDefault="00FD004B">
      <w:pPr>
        <w:rPr>
          <w:rFonts w:asciiTheme="minorEastAsia" w:eastAsiaTheme="minorEastAsia" w:hAnsiTheme="minorEastAsia"/>
          <w:sz w:val="32"/>
        </w:rPr>
      </w:pPr>
    </w:p>
    <w:p w:rsidR="00FD004B" w:rsidRDefault="00FD004B">
      <w:pPr>
        <w:rPr>
          <w:rFonts w:asciiTheme="minorEastAsia" w:eastAsiaTheme="minorEastAsia" w:hAnsiTheme="minorEastAsia"/>
          <w:sz w:val="32"/>
        </w:rPr>
      </w:pPr>
    </w:p>
    <w:p w:rsidR="00FD004B" w:rsidRDefault="00FD004B">
      <w:pPr>
        <w:rPr>
          <w:rFonts w:asciiTheme="minorEastAsia" w:eastAsiaTheme="minorEastAsia" w:hAnsiTheme="minorEastAsia"/>
          <w:sz w:val="32"/>
        </w:rPr>
      </w:pPr>
    </w:p>
    <w:p w:rsidR="00FD004B" w:rsidRDefault="00FD004B">
      <w:pPr>
        <w:rPr>
          <w:rFonts w:asciiTheme="minorEastAsia" w:eastAsiaTheme="minorEastAsia" w:hAnsiTheme="minorEastAsia"/>
          <w:sz w:val="32"/>
        </w:rPr>
      </w:pPr>
    </w:p>
    <w:p w:rsidR="00FD004B" w:rsidRDefault="00FD004B">
      <w:pPr>
        <w:rPr>
          <w:rFonts w:asciiTheme="minorEastAsia" w:eastAsiaTheme="minorEastAsia" w:hAnsiTheme="minorEastAsia"/>
          <w:sz w:val="32"/>
        </w:rPr>
      </w:pPr>
    </w:p>
    <w:p w:rsidR="00FD004B" w:rsidRDefault="00FD004B">
      <w:pPr>
        <w:rPr>
          <w:rFonts w:asciiTheme="minorEastAsia" w:eastAsiaTheme="minorEastAsia" w:hAnsiTheme="minorEastAsia"/>
          <w:sz w:val="32"/>
        </w:rPr>
      </w:pPr>
    </w:p>
    <w:p w:rsidR="00FD004B" w:rsidRDefault="000D7A70">
      <w:pPr>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5</w:t>
      </w:r>
      <w:r>
        <w:rPr>
          <w:rFonts w:asciiTheme="minorEastAsia" w:eastAsiaTheme="minorEastAsia" w:hAnsiTheme="minorEastAsia" w:hint="eastAsia"/>
          <w:sz w:val="30"/>
          <w:szCs w:val="30"/>
        </w:rPr>
        <w:t>）：</w:t>
      </w:r>
    </w:p>
    <w:p w:rsidR="00FD004B" w:rsidRDefault="000D7A70">
      <w:pPr>
        <w:jc w:val="center"/>
        <w:rPr>
          <w:rFonts w:asciiTheme="minorEastAsia" w:eastAsiaTheme="minorEastAsia" w:hAnsiTheme="minorEastAsia"/>
          <w:sz w:val="32"/>
        </w:rPr>
      </w:pPr>
      <w:r>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FD004B">
        <w:trPr>
          <w:trHeight w:val="5460"/>
        </w:trPr>
        <w:tc>
          <w:tcPr>
            <w:tcW w:w="9000" w:type="dxa"/>
          </w:tcPr>
          <w:p w:rsidR="00FD004B" w:rsidRDefault="00FD004B">
            <w:pPr>
              <w:ind w:left="180" w:firstLine="648"/>
              <w:rPr>
                <w:rFonts w:asciiTheme="minorEastAsia" w:eastAsiaTheme="minorEastAsia" w:hAnsiTheme="minorEastAsia"/>
                <w:sz w:val="32"/>
              </w:rPr>
            </w:pPr>
          </w:p>
          <w:p w:rsidR="00FD004B" w:rsidRDefault="00FD004B">
            <w:pPr>
              <w:ind w:left="180" w:firstLine="648"/>
              <w:rPr>
                <w:rFonts w:asciiTheme="minorEastAsia" w:eastAsiaTheme="minorEastAsia" w:hAnsiTheme="minorEastAsia"/>
                <w:sz w:val="32"/>
              </w:rPr>
            </w:pPr>
          </w:p>
          <w:p w:rsidR="00FD004B" w:rsidRDefault="00FD004B">
            <w:pPr>
              <w:ind w:left="180" w:firstLine="648"/>
              <w:rPr>
                <w:rFonts w:asciiTheme="minorEastAsia" w:eastAsiaTheme="minorEastAsia" w:hAnsiTheme="minorEastAsia"/>
                <w:sz w:val="32"/>
              </w:rPr>
            </w:pPr>
          </w:p>
          <w:p w:rsidR="00FD004B" w:rsidRDefault="00FD004B">
            <w:pPr>
              <w:ind w:left="180" w:firstLine="648"/>
              <w:rPr>
                <w:rFonts w:asciiTheme="minorEastAsia" w:eastAsiaTheme="minorEastAsia" w:hAnsiTheme="minorEastAsia"/>
                <w:sz w:val="32"/>
              </w:rPr>
            </w:pPr>
          </w:p>
          <w:p w:rsidR="00FD004B" w:rsidRDefault="000D7A70">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正面</w:t>
            </w:r>
          </w:p>
          <w:p w:rsidR="00FD004B" w:rsidRDefault="00FD004B">
            <w:pPr>
              <w:ind w:left="180" w:firstLine="648"/>
              <w:rPr>
                <w:rFonts w:asciiTheme="minorEastAsia" w:eastAsiaTheme="minorEastAsia" w:hAnsiTheme="minorEastAsia"/>
                <w:sz w:val="32"/>
              </w:rPr>
            </w:pPr>
          </w:p>
          <w:p w:rsidR="00FD004B" w:rsidRDefault="00FD004B">
            <w:pPr>
              <w:ind w:left="180" w:firstLine="648"/>
              <w:rPr>
                <w:rFonts w:asciiTheme="minorEastAsia" w:eastAsiaTheme="minorEastAsia" w:hAnsiTheme="minorEastAsia"/>
                <w:sz w:val="32"/>
              </w:rPr>
            </w:pPr>
          </w:p>
          <w:p w:rsidR="00FD004B" w:rsidRDefault="00FD004B">
            <w:pPr>
              <w:ind w:left="180" w:firstLine="648"/>
              <w:rPr>
                <w:rFonts w:asciiTheme="minorEastAsia" w:eastAsiaTheme="minorEastAsia" w:hAnsiTheme="minorEastAsia"/>
                <w:sz w:val="32"/>
              </w:rPr>
            </w:pPr>
          </w:p>
          <w:p w:rsidR="00FD004B" w:rsidRDefault="00FD004B">
            <w:pPr>
              <w:ind w:left="180" w:firstLine="648"/>
              <w:rPr>
                <w:rFonts w:asciiTheme="minorEastAsia" w:eastAsiaTheme="minorEastAsia" w:hAnsiTheme="minorEastAsia"/>
                <w:sz w:val="32"/>
              </w:rPr>
            </w:pPr>
          </w:p>
        </w:tc>
      </w:tr>
      <w:tr w:rsidR="00FD004B">
        <w:trPr>
          <w:trHeight w:val="5460"/>
        </w:trPr>
        <w:tc>
          <w:tcPr>
            <w:tcW w:w="9000" w:type="dxa"/>
            <w:tcBorders>
              <w:top w:val="single" w:sz="4" w:space="0" w:color="auto"/>
              <w:left w:val="single" w:sz="4" w:space="0" w:color="auto"/>
              <w:bottom w:val="single" w:sz="4" w:space="0" w:color="auto"/>
              <w:right w:val="single" w:sz="4" w:space="0" w:color="auto"/>
            </w:tcBorders>
          </w:tcPr>
          <w:p w:rsidR="00FD004B" w:rsidRDefault="00FD004B">
            <w:pPr>
              <w:ind w:left="180" w:firstLine="648"/>
              <w:rPr>
                <w:rFonts w:asciiTheme="minorEastAsia" w:eastAsiaTheme="minorEastAsia" w:hAnsiTheme="minorEastAsia"/>
                <w:sz w:val="32"/>
              </w:rPr>
            </w:pPr>
          </w:p>
          <w:p w:rsidR="00FD004B" w:rsidRDefault="00FD004B">
            <w:pPr>
              <w:ind w:left="180" w:firstLine="648"/>
              <w:rPr>
                <w:rFonts w:asciiTheme="minorEastAsia" w:eastAsiaTheme="minorEastAsia" w:hAnsiTheme="minorEastAsia"/>
                <w:sz w:val="32"/>
              </w:rPr>
            </w:pPr>
          </w:p>
          <w:p w:rsidR="00FD004B" w:rsidRDefault="00FD004B">
            <w:pPr>
              <w:ind w:left="180" w:firstLine="648"/>
              <w:rPr>
                <w:rFonts w:asciiTheme="minorEastAsia" w:eastAsiaTheme="minorEastAsia" w:hAnsiTheme="minorEastAsia"/>
                <w:sz w:val="32"/>
              </w:rPr>
            </w:pPr>
          </w:p>
          <w:p w:rsidR="00FD004B" w:rsidRDefault="00FD004B">
            <w:pPr>
              <w:ind w:left="180" w:firstLine="648"/>
              <w:rPr>
                <w:rFonts w:asciiTheme="minorEastAsia" w:eastAsiaTheme="minorEastAsia" w:hAnsiTheme="minorEastAsia"/>
                <w:sz w:val="32"/>
              </w:rPr>
            </w:pPr>
          </w:p>
          <w:p w:rsidR="00FD004B" w:rsidRDefault="000D7A70">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反面</w:t>
            </w:r>
          </w:p>
          <w:p w:rsidR="00FD004B" w:rsidRDefault="00FD004B">
            <w:pPr>
              <w:ind w:left="180" w:firstLine="648"/>
              <w:rPr>
                <w:rFonts w:asciiTheme="minorEastAsia" w:eastAsiaTheme="minorEastAsia" w:hAnsiTheme="minorEastAsia"/>
                <w:sz w:val="32"/>
              </w:rPr>
            </w:pPr>
          </w:p>
          <w:p w:rsidR="00FD004B" w:rsidRDefault="00FD004B">
            <w:pPr>
              <w:ind w:left="180" w:firstLine="648"/>
              <w:rPr>
                <w:rFonts w:asciiTheme="minorEastAsia" w:eastAsiaTheme="minorEastAsia" w:hAnsiTheme="minorEastAsia"/>
                <w:sz w:val="32"/>
              </w:rPr>
            </w:pPr>
          </w:p>
          <w:p w:rsidR="00FD004B" w:rsidRDefault="00FD004B">
            <w:pPr>
              <w:ind w:left="180" w:firstLine="648"/>
              <w:rPr>
                <w:rFonts w:asciiTheme="minorEastAsia" w:eastAsiaTheme="minorEastAsia" w:hAnsiTheme="minorEastAsia"/>
                <w:sz w:val="32"/>
              </w:rPr>
            </w:pPr>
          </w:p>
          <w:p w:rsidR="00FD004B" w:rsidRDefault="00FD004B">
            <w:pPr>
              <w:ind w:left="180" w:firstLine="648"/>
              <w:rPr>
                <w:rFonts w:asciiTheme="minorEastAsia" w:eastAsiaTheme="minorEastAsia" w:hAnsiTheme="minorEastAsia"/>
                <w:sz w:val="32"/>
              </w:rPr>
            </w:pPr>
          </w:p>
        </w:tc>
      </w:tr>
    </w:tbl>
    <w:p w:rsidR="00FD004B" w:rsidRDefault="00FD004B">
      <w:pPr>
        <w:widowControl/>
        <w:jc w:val="left"/>
        <w:rPr>
          <w:rFonts w:asciiTheme="minorEastAsia" w:eastAsiaTheme="minorEastAsia" w:hAnsiTheme="minorEastAsia"/>
          <w:sz w:val="30"/>
          <w:szCs w:val="30"/>
        </w:rPr>
      </w:pPr>
    </w:p>
    <w:p w:rsidR="00FD004B" w:rsidRDefault="00FD004B">
      <w:pPr>
        <w:widowControl/>
        <w:jc w:val="left"/>
        <w:rPr>
          <w:rFonts w:asciiTheme="minorEastAsia" w:eastAsiaTheme="minorEastAsia" w:hAnsiTheme="minorEastAsia"/>
          <w:sz w:val="30"/>
          <w:szCs w:val="30"/>
        </w:rPr>
      </w:pPr>
    </w:p>
    <w:p w:rsidR="00FD004B" w:rsidRDefault="000D7A70">
      <w:pPr>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6</w:t>
      </w:r>
      <w:r>
        <w:rPr>
          <w:rFonts w:asciiTheme="minorEastAsia" w:eastAsiaTheme="minorEastAsia" w:hAnsiTheme="minorEastAsia" w:hint="eastAsia"/>
          <w:sz w:val="30"/>
          <w:szCs w:val="30"/>
        </w:rPr>
        <w:t>）：</w:t>
      </w:r>
    </w:p>
    <w:p w:rsidR="00FD004B" w:rsidRDefault="00FD004B">
      <w:pPr>
        <w:jc w:val="center"/>
        <w:rPr>
          <w:rFonts w:asciiTheme="minorEastAsia" w:eastAsiaTheme="minorEastAsia" w:hAnsiTheme="minorEastAsia"/>
          <w:b/>
          <w:bCs/>
          <w:sz w:val="44"/>
        </w:rPr>
      </w:pPr>
    </w:p>
    <w:p w:rsidR="00FD004B" w:rsidRDefault="000D7A70">
      <w:pPr>
        <w:jc w:val="center"/>
        <w:rPr>
          <w:rFonts w:asciiTheme="minorEastAsia" w:eastAsiaTheme="minorEastAsia" w:hAnsiTheme="minorEastAsia"/>
          <w:b/>
          <w:bCs/>
          <w:sz w:val="44"/>
        </w:rPr>
      </w:pPr>
      <w:r>
        <w:rPr>
          <w:rFonts w:asciiTheme="minorEastAsia" w:eastAsiaTheme="minorEastAsia" w:hAnsiTheme="minorEastAsia" w:hint="eastAsia"/>
          <w:b/>
          <w:bCs/>
          <w:sz w:val="44"/>
        </w:rPr>
        <w:t>法定代表人身份证明书</w:t>
      </w:r>
    </w:p>
    <w:p w:rsidR="00FD004B" w:rsidRDefault="00FD004B">
      <w:pPr>
        <w:jc w:val="center"/>
        <w:rPr>
          <w:rFonts w:asciiTheme="minorEastAsia" w:eastAsiaTheme="minorEastAsia" w:hAnsiTheme="minorEastAsia"/>
          <w:b/>
          <w:bCs/>
          <w:sz w:val="44"/>
        </w:rPr>
      </w:pPr>
    </w:p>
    <w:p w:rsidR="00FD004B" w:rsidRDefault="000D7A70">
      <w:pPr>
        <w:ind w:firstLine="648"/>
        <w:rPr>
          <w:rFonts w:asciiTheme="minorEastAsia" w:eastAsiaTheme="minorEastAsia" w:hAnsiTheme="minorEastAsia"/>
          <w:sz w:val="28"/>
        </w:rPr>
      </w:pPr>
      <w:r>
        <w:rPr>
          <w:rFonts w:asciiTheme="minorEastAsia" w:eastAsiaTheme="minorEastAsia" w:hAnsiTheme="minorEastAsia" w:hint="eastAsia"/>
          <w:sz w:val="28"/>
        </w:rPr>
        <w:t>兹证明</w:t>
      </w:r>
      <w:r>
        <w:rPr>
          <w:rFonts w:asciiTheme="minorEastAsia" w:eastAsiaTheme="minorEastAsia" w:hAnsiTheme="minorEastAsia" w:hint="eastAsia"/>
          <w:sz w:val="28"/>
        </w:rPr>
        <w:t xml:space="preserve"> </w:t>
      </w:r>
      <w:r>
        <w:rPr>
          <w:rFonts w:asciiTheme="minorEastAsia" w:eastAsiaTheme="minorEastAsia" w:hAnsiTheme="minorEastAsia" w:hint="eastAsia"/>
          <w:sz w:val="28"/>
        </w:rPr>
        <w:t>为我单位法定代表人（授权人），身份证号为</w:t>
      </w:r>
      <w:r>
        <w:rPr>
          <w:rFonts w:asciiTheme="minorEastAsia" w:eastAsiaTheme="minorEastAsia" w:hAnsiTheme="minorEastAsia" w:hint="eastAsia"/>
          <w:sz w:val="28"/>
        </w:rPr>
        <w:t xml:space="preserve">  </w:t>
      </w:r>
      <w:r>
        <w:rPr>
          <w:rFonts w:asciiTheme="minorEastAsia" w:eastAsiaTheme="minorEastAsia" w:hAnsiTheme="minorEastAsia" w:hint="eastAsia"/>
          <w:sz w:val="28"/>
        </w:rPr>
        <w:t>，我公司确认其以下签章是真实有效的。</w:t>
      </w:r>
    </w:p>
    <w:p w:rsidR="00FD004B" w:rsidRDefault="00FD004B">
      <w:pPr>
        <w:ind w:firstLine="648"/>
        <w:rPr>
          <w:rFonts w:asciiTheme="minorEastAsia" w:eastAsiaTheme="minorEastAsia" w:hAnsiTheme="minorEastAsia"/>
          <w:sz w:val="28"/>
        </w:rPr>
      </w:pPr>
    </w:p>
    <w:p w:rsidR="00FD004B" w:rsidRDefault="00FD004B">
      <w:pPr>
        <w:ind w:firstLine="648"/>
        <w:rPr>
          <w:rFonts w:asciiTheme="minorEastAsia" w:eastAsiaTheme="minorEastAsia" w:hAnsiTheme="minorEastAsia"/>
          <w:sz w:val="28"/>
        </w:rPr>
      </w:pPr>
    </w:p>
    <w:p w:rsidR="00FD004B" w:rsidRDefault="00FD004B">
      <w:pPr>
        <w:ind w:firstLine="648"/>
        <w:rPr>
          <w:rFonts w:asciiTheme="minorEastAsia" w:eastAsiaTheme="minorEastAsia" w:hAnsiTheme="minorEastAsia"/>
          <w:sz w:val="28"/>
        </w:rPr>
      </w:pPr>
    </w:p>
    <w:p w:rsidR="00FD004B" w:rsidRDefault="00FD004B">
      <w:pPr>
        <w:ind w:firstLine="648"/>
        <w:rPr>
          <w:rFonts w:asciiTheme="minorEastAsia" w:eastAsiaTheme="minorEastAsia" w:hAnsiTheme="minorEastAsia"/>
          <w:sz w:val="28"/>
        </w:rPr>
      </w:pPr>
    </w:p>
    <w:p w:rsidR="00FD004B" w:rsidRDefault="00FD004B">
      <w:pPr>
        <w:ind w:firstLine="648"/>
        <w:rPr>
          <w:rFonts w:asciiTheme="minorEastAsia" w:eastAsiaTheme="minorEastAsia" w:hAnsiTheme="minorEastAsia"/>
          <w:sz w:val="28"/>
        </w:rPr>
      </w:pPr>
    </w:p>
    <w:p w:rsidR="00FD004B" w:rsidRDefault="00FD004B">
      <w:pPr>
        <w:ind w:firstLine="648"/>
        <w:rPr>
          <w:rFonts w:asciiTheme="minorEastAsia" w:eastAsiaTheme="minorEastAsia" w:hAnsiTheme="minorEastAsia"/>
          <w:sz w:val="28"/>
        </w:rPr>
      </w:pPr>
    </w:p>
    <w:p w:rsidR="00FD004B" w:rsidRDefault="00FD004B">
      <w:pPr>
        <w:ind w:firstLine="648"/>
        <w:rPr>
          <w:rFonts w:asciiTheme="minorEastAsia" w:eastAsiaTheme="minorEastAsia" w:hAnsiTheme="minorEastAsia"/>
          <w:sz w:val="28"/>
        </w:rPr>
      </w:pPr>
    </w:p>
    <w:p w:rsidR="00FD004B" w:rsidRDefault="000D7A70" w:rsidP="00E06B69">
      <w:pPr>
        <w:ind w:firstLineChars="1431" w:firstLine="4007"/>
        <w:rPr>
          <w:rFonts w:asciiTheme="minorEastAsia" w:eastAsiaTheme="minorEastAsia" w:hAnsiTheme="minorEastAsia"/>
          <w:sz w:val="28"/>
        </w:rPr>
      </w:pPr>
      <w:r>
        <w:rPr>
          <w:rFonts w:asciiTheme="minorEastAsia" w:eastAsiaTheme="minorEastAsia" w:hAnsiTheme="minorEastAsia" w:hint="eastAsia"/>
          <w:sz w:val="28"/>
        </w:rPr>
        <w:t>单位公章：</w:t>
      </w:r>
    </w:p>
    <w:p w:rsidR="00FD004B" w:rsidRDefault="00FD004B">
      <w:pPr>
        <w:ind w:firstLine="648"/>
        <w:rPr>
          <w:rFonts w:asciiTheme="minorEastAsia" w:eastAsiaTheme="minorEastAsia" w:hAnsiTheme="minorEastAsia"/>
          <w:sz w:val="28"/>
        </w:rPr>
      </w:pPr>
    </w:p>
    <w:p w:rsidR="00FD004B" w:rsidRDefault="000D7A70">
      <w:pPr>
        <w:jc w:val="left"/>
        <w:rPr>
          <w:rFonts w:asciiTheme="minorEastAsia" w:eastAsiaTheme="minorEastAsia" w:hAnsiTheme="minorEastAsia"/>
          <w:sz w:val="24"/>
          <w:szCs w:val="24"/>
          <w:u w:val="single"/>
        </w:rPr>
      </w:pPr>
      <w:r>
        <w:rPr>
          <w:rFonts w:asciiTheme="minorEastAsia" w:eastAsiaTheme="minorEastAsia" w:hAnsiTheme="minorEastAsia" w:hint="eastAsia"/>
          <w:sz w:val="28"/>
        </w:rPr>
        <w:t xml:space="preserve">                             </w:t>
      </w:r>
      <w:r>
        <w:rPr>
          <w:rFonts w:asciiTheme="minorEastAsia" w:eastAsiaTheme="minorEastAsia" w:hAnsiTheme="minorEastAsia" w:hint="eastAsia"/>
          <w:sz w:val="28"/>
        </w:rPr>
        <w:t>法定代表人签章：</w:t>
      </w:r>
    </w:p>
    <w:p w:rsidR="00FD004B" w:rsidRDefault="00FD004B">
      <w:pPr>
        <w:jc w:val="left"/>
        <w:rPr>
          <w:rFonts w:asciiTheme="minorEastAsia" w:eastAsiaTheme="minorEastAsia" w:hAnsiTheme="minorEastAsia"/>
          <w:sz w:val="28"/>
          <w:szCs w:val="24"/>
          <w:u w:val="single"/>
        </w:rPr>
      </w:pPr>
    </w:p>
    <w:p w:rsidR="00FD004B" w:rsidRDefault="00FD004B">
      <w:pPr>
        <w:jc w:val="left"/>
        <w:rPr>
          <w:rFonts w:asciiTheme="minorEastAsia" w:eastAsiaTheme="minorEastAsia" w:hAnsiTheme="minorEastAsia"/>
          <w:sz w:val="28"/>
          <w:szCs w:val="24"/>
          <w:u w:val="single"/>
        </w:rPr>
      </w:pPr>
    </w:p>
    <w:p w:rsidR="00FD004B" w:rsidRDefault="00FD004B">
      <w:pPr>
        <w:jc w:val="left"/>
        <w:rPr>
          <w:rFonts w:asciiTheme="minorEastAsia" w:eastAsiaTheme="minorEastAsia" w:hAnsiTheme="minorEastAsia"/>
          <w:sz w:val="28"/>
          <w:szCs w:val="24"/>
          <w:u w:val="single"/>
        </w:rPr>
      </w:pPr>
    </w:p>
    <w:p w:rsidR="00FD004B" w:rsidRDefault="00FD004B">
      <w:pPr>
        <w:jc w:val="left"/>
        <w:rPr>
          <w:rFonts w:asciiTheme="minorEastAsia" w:eastAsiaTheme="minorEastAsia" w:hAnsiTheme="minorEastAsia"/>
          <w:sz w:val="28"/>
          <w:szCs w:val="24"/>
          <w:u w:val="single"/>
        </w:rPr>
      </w:pPr>
    </w:p>
    <w:p w:rsidR="00FD004B" w:rsidRDefault="000D7A70">
      <w:pPr>
        <w:widowControl/>
        <w:jc w:val="left"/>
        <w:rPr>
          <w:rFonts w:asciiTheme="minorEastAsia" w:eastAsiaTheme="minorEastAsia" w:hAnsiTheme="minorEastAsia"/>
          <w:sz w:val="28"/>
          <w:szCs w:val="24"/>
        </w:rPr>
      </w:pPr>
      <w:r>
        <w:rPr>
          <w:rFonts w:asciiTheme="minorEastAsia" w:eastAsiaTheme="minorEastAsia" w:hAnsiTheme="minorEastAsia"/>
          <w:sz w:val="28"/>
          <w:szCs w:val="24"/>
        </w:rPr>
        <w:br w:type="page"/>
      </w:r>
    </w:p>
    <w:p w:rsidR="00FD004B" w:rsidRDefault="000D7A70">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8</w:t>
      </w:r>
      <w:r>
        <w:rPr>
          <w:rFonts w:asciiTheme="minorEastAsia" w:eastAsiaTheme="minorEastAsia" w:hAnsiTheme="minorEastAsia" w:hint="eastAsia"/>
          <w:sz w:val="28"/>
          <w:szCs w:val="24"/>
        </w:rPr>
        <w:t>）比价文件封皮示例：（封皮贴于密封袋外）</w:t>
      </w:r>
    </w:p>
    <w:p w:rsidR="00FD004B" w:rsidRDefault="000D7A70">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比价</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文</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件</w:t>
      </w:r>
    </w:p>
    <w:p w:rsidR="00FD004B" w:rsidRDefault="00FD004B">
      <w:pPr>
        <w:rPr>
          <w:rFonts w:asciiTheme="minorEastAsia" w:eastAsiaTheme="minorEastAsia" w:hAnsiTheme="minorEastAsia"/>
          <w:b/>
          <w:sz w:val="32"/>
          <w:szCs w:val="32"/>
          <w:u w:val="single"/>
        </w:rPr>
      </w:pPr>
    </w:p>
    <w:p w:rsidR="00FD004B" w:rsidRDefault="000D7A70">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FD004B" w:rsidRDefault="00FD004B">
      <w:pPr>
        <w:rPr>
          <w:rFonts w:asciiTheme="minorEastAsia" w:eastAsiaTheme="minorEastAsia" w:hAnsiTheme="minorEastAsia"/>
          <w:b/>
          <w:sz w:val="36"/>
          <w:szCs w:val="36"/>
        </w:rPr>
      </w:pPr>
    </w:p>
    <w:p w:rsidR="00FD004B" w:rsidRDefault="00FD004B">
      <w:pPr>
        <w:ind w:firstLineChars="196" w:firstLine="708"/>
        <w:rPr>
          <w:rFonts w:asciiTheme="minorEastAsia" w:eastAsiaTheme="minorEastAsia" w:hAnsiTheme="minorEastAsia"/>
          <w:b/>
          <w:sz w:val="36"/>
          <w:szCs w:val="36"/>
          <w:u w:val="single"/>
        </w:rPr>
      </w:pPr>
    </w:p>
    <w:p w:rsidR="00FD004B" w:rsidRDefault="000D7A70">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w:t>
      </w:r>
      <w:r>
        <w:rPr>
          <w:rFonts w:asciiTheme="minorEastAsia" w:eastAsiaTheme="minorEastAsia" w:hAnsiTheme="minorEastAsia" w:hint="eastAsia"/>
          <w:b/>
          <w:sz w:val="36"/>
          <w:szCs w:val="36"/>
          <w:u w:val="single"/>
        </w:rPr>
        <w:t>项目</w:t>
      </w:r>
      <w:r>
        <w:rPr>
          <w:rFonts w:asciiTheme="minorEastAsia" w:eastAsiaTheme="minorEastAsia" w:hAnsiTheme="minorEastAsia" w:hint="eastAsia"/>
          <w:b/>
          <w:sz w:val="36"/>
          <w:szCs w:val="36"/>
          <w:u w:val="single"/>
        </w:rPr>
        <w:t xml:space="preserve">  </w:t>
      </w:r>
    </w:p>
    <w:p w:rsidR="00FD004B" w:rsidRDefault="000D7A70">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比价文件</w:t>
      </w:r>
    </w:p>
    <w:p w:rsidR="00FD004B" w:rsidRDefault="000D7A70">
      <w:pPr>
        <w:jc w:val="center"/>
        <w:rPr>
          <w:rFonts w:asciiTheme="minorEastAsia" w:eastAsiaTheme="minorEastAsia" w:hAnsiTheme="minorEastAsia"/>
          <w:b/>
          <w:sz w:val="36"/>
          <w:szCs w:val="36"/>
        </w:rPr>
      </w:pPr>
      <w:r>
        <w:rPr>
          <w:rFonts w:asciiTheme="minorEastAsia" w:eastAsiaTheme="minorEastAsia" w:hAnsiTheme="minorEastAsia" w:hint="eastAsia"/>
          <w:b/>
          <w:sz w:val="30"/>
          <w:szCs w:val="30"/>
        </w:rPr>
        <w:t>在开标前不得提前拆封</w:t>
      </w:r>
    </w:p>
    <w:p w:rsidR="00FD004B" w:rsidRDefault="00FD004B">
      <w:pPr>
        <w:rPr>
          <w:rFonts w:asciiTheme="minorEastAsia" w:eastAsiaTheme="minorEastAsia" w:hAnsiTheme="minorEastAsia"/>
          <w:b/>
          <w:sz w:val="36"/>
          <w:szCs w:val="36"/>
        </w:rPr>
      </w:pPr>
    </w:p>
    <w:p w:rsidR="00FD004B" w:rsidRDefault="00FD004B">
      <w:pPr>
        <w:rPr>
          <w:rFonts w:asciiTheme="minorEastAsia" w:eastAsiaTheme="minorEastAsia" w:hAnsiTheme="minorEastAsia"/>
          <w:b/>
          <w:sz w:val="32"/>
          <w:szCs w:val="32"/>
        </w:rPr>
      </w:pPr>
    </w:p>
    <w:p w:rsidR="00FD004B" w:rsidRDefault="00FD004B">
      <w:pPr>
        <w:rPr>
          <w:rFonts w:asciiTheme="minorEastAsia" w:eastAsiaTheme="minorEastAsia" w:hAnsiTheme="minorEastAsia"/>
          <w:b/>
          <w:sz w:val="32"/>
          <w:szCs w:val="32"/>
        </w:rPr>
      </w:pPr>
    </w:p>
    <w:p w:rsidR="00FD004B" w:rsidRDefault="00FD004B">
      <w:pPr>
        <w:rPr>
          <w:rFonts w:asciiTheme="minorEastAsia" w:eastAsiaTheme="minorEastAsia" w:hAnsiTheme="minorEastAsia"/>
          <w:b/>
          <w:sz w:val="32"/>
          <w:szCs w:val="32"/>
        </w:rPr>
      </w:pPr>
    </w:p>
    <w:p w:rsidR="00FD004B" w:rsidRDefault="00FD004B">
      <w:pPr>
        <w:rPr>
          <w:rFonts w:asciiTheme="minorEastAsia" w:eastAsiaTheme="minorEastAsia" w:hAnsiTheme="minorEastAsia"/>
          <w:b/>
          <w:sz w:val="32"/>
          <w:szCs w:val="32"/>
        </w:rPr>
      </w:pPr>
    </w:p>
    <w:p w:rsidR="00FD004B" w:rsidRDefault="000D7A70">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p>
    <w:p w:rsidR="00FD004B" w:rsidRDefault="000D7A70">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投标单位：（盖章）</w:t>
      </w:r>
    </w:p>
    <w:p w:rsidR="00FD004B" w:rsidRDefault="000D7A70">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法定代表人或其委托代理人：（签字或盖章）</w:t>
      </w:r>
    </w:p>
    <w:p w:rsidR="00FD004B" w:rsidRDefault="00FD004B">
      <w:pPr>
        <w:rPr>
          <w:rFonts w:asciiTheme="minorEastAsia" w:eastAsiaTheme="minorEastAsia" w:hAnsiTheme="minorEastAsia"/>
          <w:b/>
          <w:bCs/>
          <w:sz w:val="28"/>
          <w:szCs w:val="28"/>
          <w:u w:val="single"/>
        </w:rPr>
      </w:pPr>
    </w:p>
    <w:p w:rsidR="00FD004B" w:rsidRDefault="00FD004B">
      <w:pPr>
        <w:jc w:val="left"/>
        <w:rPr>
          <w:rFonts w:asciiTheme="minorEastAsia" w:eastAsiaTheme="minorEastAsia" w:hAnsiTheme="minorEastAsia"/>
          <w:sz w:val="28"/>
          <w:szCs w:val="24"/>
          <w:u w:val="single"/>
        </w:rPr>
      </w:pPr>
    </w:p>
    <w:p w:rsidR="00FD004B" w:rsidRDefault="00FD004B">
      <w:pPr>
        <w:jc w:val="left"/>
        <w:rPr>
          <w:rFonts w:asciiTheme="minorEastAsia" w:eastAsiaTheme="minorEastAsia" w:hAnsiTheme="minorEastAsia"/>
          <w:sz w:val="28"/>
          <w:szCs w:val="24"/>
          <w:u w:val="single"/>
        </w:rPr>
      </w:pPr>
    </w:p>
    <w:p w:rsidR="00FD004B" w:rsidRDefault="00FD004B">
      <w:pPr>
        <w:jc w:val="left"/>
        <w:rPr>
          <w:rFonts w:asciiTheme="minorEastAsia" w:eastAsiaTheme="minorEastAsia" w:hAnsiTheme="minorEastAsia"/>
          <w:sz w:val="28"/>
          <w:szCs w:val="24"/>
          <w:u w:val="single"/>
        </w:rPr>
      </w:pPr>
    </w:p>
    <w:p w:rsidR="00FD004B" w:rsidRDefault="00FD004B">
      <w:pPr>
        <w:jc w:val="left"/>
        <w:rPr>
          <w:rFonts w:asciiTheme="minorEastAsia" w:eastAsiaTheme="minorEastAsia" w:hAnsiTheme="minorEastAsia"/>
          <w:sz w:val="28"/>
          <w:szCs w:val="24"/>
          <w:u w:val="single"/>
        </w:rPr>
      </w:pPr>
    </w:p>
    <w:p w:rsidR="00FD004B" w:rsidRDefault="000D7A70">
      <w:pPr>
        <w:jc w:val="left"/>
        <w:rPr>
          <w:rFonts w:asciiTheme="minorEastAsia" w:eastAsiaTheme="minorEastAsia" w:hAnsiTheme="minorEastAsia"/>
          <w:sz w:val="28"/>
          <w:szCs w:val="24"/>
          <w:u w:val="single"/>
        </w:rPr>
      </w:pPr>
      <w:r>
        <w:rPr>
          <w:rFonts w:asciiTheme="minorEastAsia" w:eastAsiaTheme="minorEastAsia" w:hAnsiTheme="minorEastAsia" w:hint="eastAsia"/>
          <w:b/>
          <w:sz w:val="30"/>
          <w:szCs w:val="30"/>
        </w:rPr>
        <w:lastRenderedPageBreak/>
        <w:t>密封条粘于密封袋开口处并盖骑缝章</w:t>
      </w:r>
    </w:p>
    <w:tbl>
      <w:tblPr>
        <w:tblpPr w:leftFromText="180" w:rightFromText="180" w:vertAnchor="text" w:horzAnchor="margin" w:tblpX="2235" w:tblpY="2"/>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219"/>
      </w:tblGrid>
      <w:tr w:rsidR="00FD004B">
        <w:trPr>
          <w:cantSplit/>
          <w:trHeight w:val="13011"/>
        </w:trPr>
        <w:tc>
          <w:tcPr>
            <w:tcW w:w="4219" w:type="dxa"/>
            <w:textDirection w:val="tbRl"/>
          </w:tcPr>
          <w:p w:rsidR="00FD004B" w:rsidRDefault="00FD004B">
            <w:pPr>
              <w:ind w:rightChars="-70" w:right="-147" w:firstLineChars="450" w:firstLine="949"/>
              <w:rPr>
                <w:rFonts w:asciiTheme="minorEastAsia" w:eastAsiaTheme="minorEastAsia" w:hAnsiTheme="minorEastAsia"/>
                <w:b/>
              </w:rPr>
            </w:pPr>
          </w:p>
          <w:p w:rsidR="00FD004B" w:rsidRDefault="000D7A70">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单位公章</w:t>
            </w:r>
            <w:r>
              <w:rPr>
                <w:rFonts w:asciiTheme="minorEastAsia" w:eastAsiaTheme="minorEastAsia" w:hAnsiTheme="minorEastAsia" w:hint="eastAsia"/>
                <w:b/>
              </w:rPr>
              <w:t xml:space="preserve">                                                                             </w:t>
            </w:r>
            <w:r>
              <w:rPr>
                <w:rFonts w:asciiTheme="minorEastAsia" w:eastAsiaTheme="minorEastAsia" w:hAnsiTheme="minorEastAsia" w:hint="eastAsia"/>
                <w:b/>
              </w:rPr>
              <w:t>法定代表人</w:t>
            </w:r>
          </w:p>
          <w:p w:rsidR="00FD004B" w:rsidRDefault="00FD004B">
            <w:pPr>
              <w:ind w:left="113" w:rightChars="-70" w:right="-147"/>
              <w:rPr>
                <w:rFonts w:asciiTheme="minorEastAsia" w:eastAsiaTheme="minorEastAsia" w:hAnsiTheme="minorEastAsia"/>
                <w:b/>
                <w:sz w:val="32"/>
                <w:szCs w:val="32"/>
              </w:rPr>
            </w:pPr>
          </w:p>
          <w:p w:rsidR="00FD004B" w:rsidRDefault="000D7A70">
            <w:pPr>
              <w:ind w:left="113" w:rightChars="-70" w:right="-147"/>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密</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封</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条</w:t>
            </w:r>
          </w:p>
          <w:p w:rsidR="00FD004B" w:rsidRDefault="00FD004B">
            <w:pPr>
              <w:ind w:left="113" w:rightChars="-70" w:right="-147"/>
              <w:rPr>
                <w:rFonts w:asciiTheme="minorEastAsia" w:eastAsiaTheme="minorEastAsia" w:hAnsiTheme="minorEastAsia"/>
                <w:b/>
                <w:sz w:val="24"/>
              </w:rPr>
            </w:pPr>
          </w:p>
          <w:p w:rsidR="00FD004B" w:rsidRDefault="00FD004B">
            <w:pPr>
              <w:ind w:left="113" w:rightChars="-70" w:right="-147"/>
              <w:rPr>
                <w:rFonts w:asciiTheme="minorEastAsia" w:eastAsiaTheme="minorEastAsia" w:hAnsiTheme="minorEastAsia"/>
                <w:b/>
                <w:sz w:val="24"/>
              </w:rPr>
            </w:pPr>
          </w:p>
          <w:p w:rsidR="00FD004B" w:rsidRDefault="000D7A70">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法定代表人</w:t>
            </w:r>
            <w:r>
              <w:rPr>
                <w:rFonts w:asciiTheme="minorEastAsia" w:eastAsiaTheme="minorEastAsia" w:hAnsiTheme="minorEastAsia" w:hint="eastAsia"/>
                <w:b/>
              </w:rPr>
              <w:t xml:space="preserve">                                                                         </w:t>
            </w:r>
            <w:r>
              <w:rPr>
                <w:rFonts w:asciiTheme="minorEastAsia" w:eastAsiaTheme="minorEastAsia" w:hAnsiTheme="minorEastAsia" w:hint="eastAsia"/>
                <w:b/>
              </w:rPr>
              <w:t xml:space="preserve">  </w:t>
            </w:r>
            <w:r>
              <w:rPr>
                <w:rFonts w:asciiTheme="minorEastAsia" w:eastAsiaTheme="minorEastAsia" w:hAnsiTheme="minorEastAsia" w:hint="eastAsia"/>
                <w:b/>
              </w:rPr>
              <w:t>单位公章</w:t>
            </w:r>
          </w:p>
          <w:p w:rsidR="00FD004B" w:rsidRDefault="000D7A70">
            <w:pPr>
              <w:ind w:left="113" w:rightChars="-70" w:right="-147"/>
              <w:rPr>
                <w:rFonts w:asciiTheme="minorEastAsia" w:eastAsiaTheme="minorEastAsia" w:hAnsiTheme="minorEastAsia"/>
                <w:b/>
              </w:rPr>
            </w:pPr>
            <w:r>
              <w:rPr>
                <w:rFonts w:asciiTheme="minorEastAsia" w:eastAsiaTheme="minorEastAsia" w:hAnsiTheme="minorEastAsia" w:hint="eastAsia"/>
              </w:rPr>
              <w:t>年</w:t>
            </w:r>
            <w:r>
              <w:rPr>
                <w:rFonts w:asciiTheme="minorEastAsia" w:eastAsiaTheme="minorEastAsia" w:hAnsiTheme="minorEastAsia" w:hint="eastAsia"/>
                <w:b/>
              </w:rPr>
              <w:t xml:space="preserve">    </w:t>
            </w:r>
            <w:r>
              <w:rPr>
                <w:rFonts w:asciiTheme="minorEastAsia" w:eastAsiaTheme="minorEastAsia" w:hAnsiTheme="minorEastAsia" w:hint="eastAsia"/>
                <w:b/>
              </w:rPr>
              <w:t>月</w:t>
            </w:r>
            <w:r>
              <w:rPr>
                <w:rFonts w:asciiTheme="minorEastAsia" w:eastAsiaTheme="minorEastAsia" w:hAnsiTheme="minorEastAsia" w:hint="eastAsia"/>
                <w:b/>
              </w:rPr>
              <w:t xml:space="preserve">    </w:t>
            </w:r>
            <w:r>
              <w:rPr>
                <w:rFonts w:asciiTheme="minorEastAsia" w:eastAsiaTheme="minorEastAsia" w:hAnsiTheme="minorEastAsia" w:hint="eastAsia"/>
                <w:b/>
              </w:rPr>
              <w:t>日封</w:t>
            </w:r>
          </w:p>
        </w:tc>
      </w:tr>
    </w:tbl>
    <w:p w:rsidR="00FD004B" w:rsidRDefault="00FD004B">
      <w:pPr>
        <w:jc w:val="left"/>
        <w:rPr>
          <w:rFonts w:asciiTheme="minorEastAsia" w:eastAsiaTheme="minorEastAsia" w:hAnsiTheme="minorEastAsia"/>
          <w:b/>
          <w:sz w:val="30"/>
          <w:szCs w:val="30"/>
        </w:rPr>
      </w:pPr>
    </w:p>
    <w:sectPr w:rsidR="00FD004B">
      <w:headerReference w:type="default" r:id="rId11"/>
      <w:pgSz w:w="11906" w:h="16838"/>
      <w:pgMar w:top="1440" w:right="1274" w:bottom="1440" w:left="1276"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7A70" w:rsidRDefault="000D7A70">
      <w:r>
        <w:separator/>
      </w:r>
    </w:p>
  </w:endnote>
  <w:endnote w:type="continuationSeparator" w:id="0">
    <w:p w:rsidR="000D7A70" w:rsidRDefault="000D7A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7A70" w:rsidRDefault="000D7A70">
      <w:r>
        <w:separator/>
      </w:r>
    </w:p>
  </w:footnote>
  <w:footnote w:type="continuationSeparator" w:id="0">
    <w:p w:rsidR="000D7A70" w:rsidRDefault="000D7A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004B" w:rsidRDefault="003D709F">
    <w:pPr>
      <w:pStyle w:val="a6"/>
    </w:pPr>
    <w:r>
      <w:ptab w:relativeTo="margin" w:alignment="center" w:leader="none"/>
    </w:r>
    <w:r>
      <w:ptab w:relativeTo="margin" w:alignment="right" w:leader="none"/>
    </w:r>
    <w:r w:rsidRPr="003D709F">
      <w:t>HX-SBGLB-2019-BJ-002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202ED7"/>
    <w:multiLevelType w:val="multilevel"/>
    <w:tmpl w:val="0A202ED7"/>
    <w:lvl w:ilvl="0">
      <w:start w:val="6"/>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E2F2235"/>
    <w:multiLevelType w:val="multilevel"/>
    <w:tmpl w:val="1E2F2235"/>
    <w:lvl w:ilvl="0">
      <w:start w:val="1"/>
      <w:numFmt w:val="decimal"/>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35B50C84"/>
    <w:multiLevelType w:val="multilevel"/>
    <w:tmpl w:val="35B50C84"/>
    <w:lvl w:ilvl="0">
      <w:start w:val="1"/>
      <w:numFmt w:val="decimal"/>
      <w:lvlText w:val="%1."/>
      <w:lvlJc w:val="left"/>
      <w:pPr>
        <w:ind w:left="420" w:hanging="420"/>
      </w:pPr>
    </w:lvl>
    <w:lvl w:ilvl="1">
      <w:start w:val="1"/>
      <w:numFmt w:val="decimal"/>
      <w:lvlText w:val="%2）"/>
      <w:lvlJc w:val="left"/>
      <w:pPr>
        <w:ind w:left="1140" w:hanging="720"/>
      </w:pPr>
      <w:rPr>
        <w:rFonts w:hint="default"/>
      </w:rPr>
    </w:lvl>
    <w:lvl w:ilvl="2">
      <w:start w:val="1"/>
      <w:numFmt w:val="decimalEnclosedCircle"/>
      <w:lvlText w:val="%3"/>
      <w:lvlJc w:val="left"/>
      <w:pPr>
        <w:ind w:left="1200" w:hanging="360"/>
      </w:pPr>
      <w:rPr>
        <w:rFonts w:hint="default"/>
        <w:color w:val="auto"/>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463B19E1"/>
    <w:multiLevelType w:val="multilevel"/>
    <w:tmpl w:val="463B19E1"/>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4C2D282E"/>
    <w:multiLevelType w:val="multilevel"/>
    <w:tmpl w:val="4C2D282E"/>
    <w:lvl w:ilvl="0">
      <w:start w:val="1"/>
      <w:numFmt w:val="decimal"/>
      <w:lvlText w:val="（%1）"/>
      <w:lvlJc w:val="left"/>
      <w:pPr>
        <w:ind w:left="720" w:hanging="720"/>
      </w:pPr>
      <w:rPr>
        <w:rFonts w:hint="default"/>
        <w:color w:val="FF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6AB74D34"/>
    <w:multiLevelType w:val="multilevel"/>
    <w:tmpl w:val="6AB74D3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78BB6A2C"/>
    <w:multiLevelType w:val="multilevel"/>
    <w:tmpl w:val="78BB6A2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
  </w:num>
  <w:num w:numId="2">
    <w:abstractNumId w:val="5"/>
  </w:num>
  <w:num w:numId="3">
    <w:abstractNumId w:val="0"/>
  </w:num>
  <w:num w:numId="4">
    <w:abstractNumId w:val="2"/>
  </w:num>
  <w:num w:numId="5">
    <w:abstractNumId w:val="4"/>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oNotHyphenateCaps/>
  <w:drawingGridVerticalSpacing w:val="156"/>
  <w:displayHorizontalDrawingGridEvery w:val="0"/>
  <w:displayVerticalDrawingGridEvery w:val="2"/>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94C3C"/>
    <w:rsid w:val="00005EAC"/>
    <w:rsid w:val="00014E3A"/>
    <w:rsid w:val="00017221"/>
    <w:rsid w:val="000210C2"/>
    <w:rsid w:val="0003678A"/>
    <w:rsid w:val="00040183"/>
    <w:rsid w:val="0004322F"/>
    <w:rsid w:val="00046770"/>
    <w:rsid w:val="00070801"/>
    <w:rsid w:val="00090F4F"/>
    <w:rsid w:val="000A2C29"/>
    <w:rsid w:val="000B00A9"/>
    <w:rsid w:val="000B16B7"/>
    <w:rsid w:val="000B5665"/>
    <w:rsid w:val="000C470F"/>
    <w:rsid w:val="000C7753"/>
    <w:rsid w:val="000D5B6E"/>
    <w:rsid w:val="000D7A70"/>
    <w:rsid w:val="000E0FAB"/>
    <w:rsid w:val="000E6281"/>
    <w:rsid w:val="000F2F29"/>
    <w:rsid w:val="000F4956"/>
    <w:rsid w:val="0010592B"/>
    <w:rsid w:val="00106038"/>
    <w:rsid w:val="001278E5"/>
    <w:rsid w:val="00137FEC"/>
    <w:rsid w:val="00141D13"/>
    <w:rsid w:val="00144906"/>
    <w:rsid w:val="001501ED"/>
    <w:rsid w:val="00164E81"/>
    <w:rsid w:val="00175D73"/>
    <w:rsid w:val="001970C4"/>
    <w:rsid w:val="001A7380"/>
    <w:rsid w:val="001B6B54"/>
    <w:rsid w:val="001D1F26"/>
    <w:rsid w:val="002119F2"/>
    <w:rsid w:val="00215EB1"/>
    <w:rsid w:val="002229DB"/>
    <w:rsid w:val="00231E91"/>
    <w:rsid w:val="00233F1A"/>
    <w:rsid w:val="00251A5F"/>
    <w:rsid w:val="00271F5C"/>
    <w:rsid w:val="0027429D"/>
    <w:rsid w:val="00277BC2"/>
    <w:rsid w:val="002855DF"/>
    <w:rsid w:val="002909B1"/>
    <w:rsid w:val="00295A06"/>
    <w:rsid w:val="002975F3"/>
    <w:rsid w:val="002A7876"/>
    <w:rsid w:val="002C68A0"/>
    <w:rsid w:val="002D7FD6"/>
    <w:rsid w:val="002E1CDF"/>
    <w:rsid w:val="002E2030"/>
    <w:rsid w:val="002E33AE"/>
    <w:rsid w:val="00304E01"/>
    <w:rsid w:val="0033212F"/>
    <w:rsid w:val="00362A31"/>
    <w:rsid w:val="003815A4"/>
    <w:rsid w:val="003924F6"/>
    <w:rsid w:val="003962D2"/>
    <w:rsid w:val="00397256"/>
    <w:rsid w:val="003A0D41"/>
    <w:rsid w:val="003A159D"/>
    <w:rsid w:val="003B46B3"/>
    <w:rsid w:val="003D709F"/>
    <w:rsid w:val="003E1C4F"/>
    <w:rsid w:val="003F1E06"/>
    <w:rsid w:val="003F2BF2"/>
    <w:rsid w:val="003F5719"/>
    <w:rsid w:val="003F65A2"/>
    <w:rsid w:val="004001E8"/>
    <w:rsid w:val="0041212A"/>
    <w:rsid w:val="00421D65"/>
    <w:rsid w:val="00422F46"/>
    <w:rsid w:val="00426D65"/>
    <w:rsid w:val="004332A9"/>
    <w:rsid w:val="0044028B"/>
    <w:rsid w:val="004530AE"/>
    <w:rsid w:val="0046300E"/>
    <w:rsid w:val="00471C5A"/>
    <w:rsid w:val="004729D4"/>
    <w:rsid w:val="00473D9C"/>
    <w:rsid w:val="004828E0"/>
    <w:rsid w:val="004829AD"/>
    <w:rsid w:val="00482EE8"/>
    <w:rsid w:val="004A0174"/>
    <w:rsid w:val="004A5AB0"/>
    <w:rsid w:val="004B3426"/>
    <w:rsid w:val="004B7942"/>
    <w:rsid w:val="004C5D00"/>
    <w:rsid w:val="004D2AFA"/>
    <w:rsid w:val="004D44D6"/>
    <w:rsid w:val="004E4C22"/>
    <w:rsid w:val="004E532C"/>
    <w:rsid w:val="004E7EF2"/>
    <w:rsid w:val="004F365B"/>
    <w:rsid w:val="004F6B90"/>
    <w:rsid w:val="00502517"/>
    <w:rsid w:val="005255EB"/>
    <w:rsid w:val="00533B73"/>
    <w:rsid w:val="00535910"/>
    <w:rsid w:val="00541731"/>
    <w:rsid w:val="00547DCD"/>
    <w:rsid w:val="00564586"/>
    <w:rsid w:val="005762A9"/>
    <w:rsid w:val="00577560"/>
    <w:rsid w:val="00581E05"/>
    <w:rsid w:val="00586203"/>
    <w:rsid w:val="00594C3C"/>
    <w:rsid w:val="005A01AF"/>
    <w:rsid w:val="005A402F"/>
    <w:rsid w:val="005A4BB9"/>
    <w:rsid w:val="005B54DB"/>
    <w:rsid w:val="005B59A9"/>
    <w:rsid w:val="005C1A60"/>
    <w:rsid w:val="005C1DB2"/>
    <w:rsid w:val="005C336E"/>
    <w:rsid w:val="005D107E"/>
    <w:rsid w:val="005D128E"/>
    <w:rsid w:val="005D2121"/>
    <w:rsid w:val="005F752C"/>
    <w:rsid w:val="005F77D7"/>
    <w:rsid w:val="006129A6"/>
    <w:rsid w:val="00627D41"/>
    <w:rsid w:val="006371B1"/>
    <w:rsid w:val="00641843"/>
    <w:rsid w:val="00645358"/>
    <w:rsid w:val="00651383"/>
    <w:rsid w:val="00651447"/>
    <w:rsid w:val="00657D36"/>
    <w:rsid w:val="0066112E"/>
    <w:rsid w:val="00670D42"/>
    <w:rsid w:val="0067429F"/>
    <w:rsid w:val="00676B07"/>
    <w:rsid w:val="00691CD1"/>
    <w:rsid w:val="006A71C7"/>
    <w:rsid w:val="006B2FC0"/>
    <w:rsid w:val="006C02CE"/>
    <w:rsid w:val="006C336C"/>
    <w:rsid w:val="006D1732"/>
    <w:rsid w:val="006D6287"/>
    <w:rsid w:val="006F6925"/>
    <w:rsid w:val="007130F5"/>
    <w:rsid w:val="00715561"/>
    <w:rsid w:val="00725A7B"/>
    <w:rsid w:val="007309EF"/>
    <w:rsid w:val="00743A8C"/>
    <w:rsid w:val="00750D08"/>
    <w:rsid w:val="00753490"/>
    <w:rsid w:val="007641DA"/>
    <w:rsid w:val="007710CB"/>
    <w:rsid w:val="00777933"/>
    <w:rsid w:val="007828B4"/>
    <w:rsid w:val="007851EE"/>
    <w:rsid w:val="0079760E"/>
    <w:rsid w:val="007A2A97"/>
    <w:rsid w:val="007B18BD"/>
    <w:rsid w:val="007B468F"/>
    <w:rsid w:val="007C0DEC"/>
    <w:rsid w:val="007D1D8D"/>
    <w:rsid w:val="007E2174"/>
    <w:rsid w:val="007F230C"/>
    <w:rsid w:val="007F4323"/>
    <w:rsid w:val="007F7D85"/>
    <w:rsid w:val="00802A36"/>
    <w:rsid w:val="00815B8C"/>
    <w:rsid w:val="008175B0"/>
    <w:rsid w:val="00821D10"/>
    <w:rsid w:val="008233CF"/>
    <w:rsid w:val="00823402"/>
    <w:rsid w:val="00832372"/>
    <w:rsid w:val="00842B55"/>
    <w:rsid w:val="008538D2"/>
    <w:rsid w:val="0085534E"/>
    <w:rsid w:val="008630CB"/>
    <w:rsid w:val="00865239"/>
    <w:rsid w:val="008717B0"/>
    <w:rsid w:val="0087417A"/>
    <w:rsid w:val="00874F32"/>
    <w:rsid w:val="00876DE3"/>
    <w:rsid w:val="00876F55"/>
    <w:rsid w:val="00885507"/>
    <w:rsid w:val="0088755A"/>
    <w:rsid w:val="00890714"/>
    <w:rsid w:val="008A3404"/>
    <w:rsid w:val="008A48A6"/>
    <w:rsid w:val="008B5D47"/>
    <w:rsid w:val="008B60CA"/>
    <w:rsid w:val="008C1FAE"/>
    <w:rsid w:val="008C6BEE"/>
    <w:rsid w:val="008D34F8"/>
    <w:rsid w:val="008D4F28"/>
    <w:rsid w:val="00901FC8"/>
    <w:rsid w:val="00904B2A"/>
    <w:rsid w:val="00906DB2"/>
    <w:rsid w:val="00906F59"/>
    <w:rsid w:val="009306AF"/>
    <w:rsid w:val="00934D06"/>
    <w:rsid w:val="00942576"/>
    <w:rsid w:val="0096688D"/>
    <w:rsid w:val="00975EE2"/>
    <w:rsid w:val="009822A8"/>
    <w:rsid w:val="00990E23"/>
    <w:rsid w:val="009946FE"/>
    <w:rsid w:val="00996EF6"/>
    <w:rsid w:val="009C73A0"/>
    <w:rsid w:val="009C7CBD"/>
    <w:rsid w:val="009E0C89"/>
    <w:rsid w:val="009F5476"/>
    <w:rsid w:val="00A00C8F"/>
    <w:rsid w:val="00A02749"/>
    <w:rsid w:val="00A12A1D"/>
    <w:rsid w:val="00A144C9"/>
    <w:rsid w:val="00A22ECC"/>
    <w:rsid w:val="00A25FB9"/>
    <w:rsid w:val="00A34BF4"/>
    <w:rsid w:val="00A37F9C"/>
    <w:rsid w:val="00A448DA"/>
    <w:rsid w:val="00A472E2"/>
    <w:rsid w:val="00A51B7D"/>
    <w:rsid w:val="00A56177"/>
    <w:rsid w:val="00A63FC3"/>
    <w:rsid w:val="00A648A7"/>
    <w:rsid w:val="00A67373"/>
    <w:rsid w:val="00A86DE9"/>
    <w:rsid w:val="00A87B0F"/>
    <w:rsid w:val="00AA7763"/>
    <w:rsid w:val="00AB08CB"/>
    <w:rsid w:val="00AB5D4D"/>
    <w:rsid w:val="00AC3296"/>
    <w:rsid w:val="00AC3C85"/>
    <w:rsid w:val="00AC496A"/>
    <w:rsid w:val="00AC5248"/>
    <w:rsid w:val="00AC74D6"/>
    <w:rsid w:val="00AD07F6"/>
    <w:rsid w:val="00AD360C"/>
    <w:rsid w:val="00AD6CD9"/>
    <w:rsid w:val="00AE2937"/>
    <w:rsid w:val="00B0370E"/>
    <w:rsid w:val="00B05E3C"/>
    <w:rsid w:val="00B1434F"/>
    <w:rsid w:val="00B4134D"/>
    <w:rsid w:val="00B45586"/>
    <w:rsid w:val="00B52A60"/>
    <w:rsid w:val="00B60C02"/>
    <w:rsid w:val="00B61860"/>
    <w:rsid w:val="00B643C5"/>
    <w:rsid w:val="00B7069B"/>
    <w:rsid w:val="00B732CC"/>
    <w:rsid w:val="00B74B9A"/>
    <w:rsid w:val="00B75E69"/>
    <w:rsid w:val="00B81CE3"/>
    <w:rsid w:val="00B86D37"/>
    <w:rsid w:val="00B86E47"/>
    <w:rsid w:val="00BA00A4"/>
    <w:rsid w:val="00BB2834"/>
    <w:rsid w:val="00BC784D"/>
    <w:rsid w:val="00BD3E57"/>
    <w:rsid w:val="00BD6201"/>
    <w:rsid w:val="00BD73D1"/>
    <w:rsid w:val="00BE2846"/>
    <w:rsid w:val="00BF6492"/>
    <w:rsid w:val="00C3620A"/>
    <w:rsid w:val="00C406FD"/>
    <w:rsid w:val="00C95940"/>
    <w:rsid w:val="00CA18C3"/>
    <w:rsid w:val="00CB10E1"/>
    <w:rsid w:val="00CC1BDB"/>
    <w:rsid w:val="00CC1EBC"/>
    <w:rsid w:val="00CC2D55"/>
    <w:rsid w:val="00CC58C0"/>
    <w:rsid w:val="00CD0B3C"/>
    <w:rsid w:val="00CD13DA"/>
    <w:rsid w:val="00CD5A50"/>
    <w:rsid w:val="00CD7897"/>
    <w:rsid w:val="00CE1597"/>
    <w:rsid w:val="00CE1B8E"/>
    <w:rsid w:val="00D1170A"/>
    <w:rsid w:val="00D1667C"/>
    <w:rsid w:val="00D23667"/>
    <w:rsid w:val="00D2464F"/>
    <w:rsid w:val="00D50E91"/>
    <w:rsid w:val="00D76D27"/>
    <w:rsid w:val="00D80E0C"/>
    <w:rsid w:val="00D83C87"/>
    <w:rsid w:val="00DA18DA"/>
    <w:rsid w:val="00DA6140"/>
    <w:rsid w:val="00DC2239"/>
    <w:rsid w:val="00DD69BF"/>
    <w:rsid w:val="00DE3E45"/>
    <w:rsid w:val="00DE67B9"/>
    <w:rsid w:val="00DE7B6B"/>
    <w:rsid w:val="00DF4F1D"/>
    <w:rsid w:val="00DF6180"/>
    <w:rsid w:val="00DF6ED9"/>
    <w:rsid w:val="00E06B69"/>
    <w:rsid w:val="00E1012D"/>
    <w:rsid w:val="00E23B94"/>
    <w:rsid w:val="00E47F25"/>
    <w:rsid w:val="00E47FFB"/>
    <w:rsid w:val="00E54125"/>
    <w:rsid w:val="00E56F04"/>
    <w:rsid w:val="00E5701B"/>
    <w:rsid w:val="00E6310B"/>
    <w:rsid w:val="00E70B08"/>
    <w:rsid w:val="00E71CAF"/>
    <w:rsid w:val="00E7300E"/>
    <w:rsid w:val="00E733F5"/>
    <w:rsid w:val="00E80528"/>
    <w:rsid w:val="00E845F5"/>
    <w:rsid w:val="00E85950"/>
    <w:rsid w:val="00E94E9B"/>
    <w:rsid w:val="00E95C88"/>
    <w:rsid w:val="00EA1169"/>
    <w:rsid w:val="00EA1C72"/>
    <w:rsid w:val="00EB5D4D"/>
    <w:rsid w:val="00ED1F11"/>
    <w:rsid w:val="00ED245F"/>
    <w:rsid w:val="00ED2CB9"/>
    <w:rsid w:val="00EF031D"/>
    <w:rsid w:val="00EF0A05"/>
    <w:rsid w:val="00EF2B89"/>
    <w:rsid w:val="00EF574E"/>
    <w:rsid w:val="00EF70EF"/>
    <w:rsid w:val="00F214F8"/>
    <w:rsid w:val="00F34452"/>
    <w:rsid w:val="00F418CC"/>
    <w:rsid w:val="00F45358"/>
    <w:rsid w:val="00F51198"/>
    <w:rsid w:val="00F55748"/>
    <w:rsid w:val="00F61A03"/>
    <w:rsid w:val="00F6743E"/>
    <w:rsid w:val="00F71670"/>
    <w:rsid w:val="00F77E64"/>
    <w:rsid w:val="00F83EEA"/>
    <w:rsid w:val="00F843FC"/>
    <w:rsid w:val="00F84E72"/>
    <w:rsid w:val="00FC5D83"/>
    <w:rsid w:val="00FD004B"/>
    <w:rsid w:val="00FD446D"/>
    <w:rsid w:val="00FF7E51"/>
    <w:rsid w:val="11D13845"/>
    <w:rsid w:val="1B6327B0"/>
    <w:rsid w:val="1C7F652D"/>
    <w:rsid w:val="1DEB766D"/>
    <w:rsid w:val="1E5E5E27"/>
    <w:rsid w:val="1E8D11EB"/>
    <w:rsid w:val="2236384B"/>
    <w:rsid w:val="22370646"/>
    <w:rsid w:val="37074CE5"/>
    <w:rsid w:val="3814414B"/>
    <w:rsid w:val="3AA17591"/>
    <w:rsid w:val="3EE84183"/>
    <w:rsid w:val="49A17900"/>
    <w:rsid w:val="4B6A784C"/>
    <w:rsid w:val="51464CCF"/>
    <w:rsid w:val="5694614E"/>
    <w:rsid w:val="58660E41"/>
    <w:rsid w:val="6339696B"/>
    <w:rsid w:val="6CB3496E"/>
    <w:rsid w:val="716B25F9"/>
    <w:rsid w:val="7A217BDB"/>
    <w:rsid w:val="7BB669B3"/>
    <w:rsid w:val="7C411027"/>
    <w:rsid w:val="7C50646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rPr>
      <w:b/>
      <w:bCs/>
    </w:rPr>
  </w:style>
  <w:style w:type="character" w:styleId="a8">
    <w:name w:val="Hyperlink"/>
    <w:basedOn w:val="a0"/>
    <w:uiPriority w:val="99"/>
    <w:unhideWhenUsed/>
    <w:qFormat/>
    <w:rPr>
      <w:color w:val="0000FF" w:themeColor="hyperlink"/>
      <w:u w:val="single"/>
    </w:rPr>
  </w:style>
  <w:style w:type="character" w:styleId="a9">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a">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7"/>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BE858A-7A41-4749-8309-5EF68056E4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36</TotalTime>
  <Pages>1</Pages>
  <Words>373</Words>
  <Characters>2130</Characters>
  <Application>Microsoft Office Word</Application>
  <DocSecurity>0</DocSecurity>
  <Lines>17</Lines>
  <Paragraphs>4</Paragraphs>
  <ScaleCrop>false</ScaleCrop>
  <Company>Dell Computer</Company>
  <LinksUpToDate>false</LinksUpToDate>
  <CharactersWithSpaces>2499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WQ</cp:lastModifiedBy>
  <cp:revision>149</cp:revision>
  <dcterms:created xsi:type="dcterms:W3CDTF">2017-08-23T03:19:00Z</dcterms:created>
  <dcterms:modified xsi:type="dcterms:W3CDTF">2019-11-21T08:07:00Z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