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1EC" w:rsidRDefault="00172CD7">
      <w:pPr>
        <w:autoSpaceDN w:val="0"/>
        <w:spacing w:line="375" w:lineRule="atLeast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比价</w:t>
      </w:r>
      <w:r>
        <w:rPr>
          <w:rFonts w:ascii="宋体" w:hAnsi="宋体" w:cs="宋体" w:hint="eastAsia"/>
          <w:b/>
          <w:bCs/>
          <w:sz w:val="32"/>
          <w:szCs w:val="32"/>
        </w:rPr>
        <w:t>品种</w:t>
      </w:r>
      <w:r>
        <w:rPr>
          <w:rFonts w:ascii="宋体" w:hAnsi="宋体" w:cs="宋体" w:hint="eastAsia"/>
          <w:b/>
          <w:bCs/>
          <w:sz w:val="32"/>
          <w:szCs w:val="32"/>
        </w:rPr>
        <w:t>报价单</w:t>
      </w:r>
    </w:p>
    <w:tbl>
      <w:tblPr>
        <w:tblpPr w:leftFromText="180" w:rightFromText="180" w:vertAnchor="text" w:tblpY="1"/>
        <w:tblOverlap w:val="never"/>
        <w:tblW w:w="14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6"/>
        <w:gridCol w:w="2562"/>
        <w:gridCol w:w="2114"/>
        <w:gridCol w:w="1738"/>
        <w:gridCol w:w="1764"/>
        <w:gridCol w:w="1967"/>
        <w:gridCol w:w="1759"/>
      </w:tblGrid>
      <w:tr w:rsidR="000C11EC">
        <w:trPr>
          <w:trHeight w:val="583"/>
        </w:trPr>
        <w:tc>
          <w:tcPr>
            <w:tcW w:w="2556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比价</w:t>
            </w:r>
            <w:r>
              <w:rPr>
                <w:rFonts w:ascii="仿宋_GB2312" w:eastAsia="仿宋_GB2312" w:hAnsi="Calibri" w:hint="eastAsia"/>
                <w:sz w:val="32"/>
                <w:szCs w:val="32"/>
              </w:rPr>
              <w:t>项目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名称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预计数量</w:t>
            </w:r>
          </w:p>
        </w:tc>
        <w:tc>
          <w:tcPr>
            <w:tcW w:w="1738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单位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单价</w:t>
            </w:r>
          </w:p>
        </w:tc>
        <w:tc>
          <w:tcPr>
            <w:tcW w:w="1967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合计</w:t>
            </w:r>
          </w:p>
        </w:tc>
        <w:tc>
          <w:tcPr>
            <w:tcW w:w="1759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备注</w:t>
            </w:r>
          </w:p>
        </w:tc>
      </w:tr>
      <w:tr w:rsidR="000C11EC">
        <w:trPr>
          <w:trHeight w:val="583"/>
        </w:trPr>
        <w:tc>
          <w:tcPr>
            <w:tcW w:w="2556" w:type="dxa"/>
            <w:vMerge w:val="restart"/>
            <w:shd w:val="clear" w:color="auto" w:fill="auto"/>
            <w:vAlign w:val="center"/>
          </w:tcPr>
          <w:p w:rsidR="000C11EC" w:rsidRDefault="00172CD7">
            <w:pPr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北京红星股份有限公司</w:t>
            </w:r>
            <w:r>
              <w:rPr>
                <w:rFonts w:ascii="宋体" w:hAnsi="宋体" w:cs="宋体" w:hint="eastAsia"/>
                <w:sz w:val="32"/>
                <w:szCs w:val="32"/>
              </w:rPr>
              <w:t>六曲香分公司</w:t>
            </w:r>
            <w:r>
              <w:rPr>
                <w:rFonts w:ascii="宋体" w:hAnsi="宋体" w:cs="宋体" w:hint="eastAsia"/>
                <w:sz w:val="32"/>
                <w:szCs w:val="32"/>
              </w:rPr>
              <w:t>废旧物资</w:t>
            </w:r>
            <w:r>
              <w:rPr>
                <w:rFonts w:ascii="宋体" w:hAnsi="宋体" w:cs="宋体" w:hint="eastAsia"/>
                <w:sz w:val="32"/>
                <w:szCs w:val="32"/>
              </w:rPr>
              <w:t>出售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废纸箱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50</w:t>
            </w:r>
          </w:p>
        </w:tc>
        <w:tc>
          <w:tcPr>
            <w:tcW w:w="1738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吨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0C11EC">
        <w:trPr>
          <w:trHeight w:val="583"/>
        </w:trPr>
        <w:tc>
          <w:tcPr>
            <w:tcW w:w="2556" w:type="dxa"/>
            <w:vMerge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白玻璃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8</w:t>
            </w:r>
          </w:p>
        </w:tc>
        <w:tc>
          <w:tcPr>
            <w:tcW w:w="1738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吨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0C11EC">
        <w:trPr>
          <w:trHeight w:val="583"/>
        </w:trPr>
        <w:tc>
          <w:tcPr>
            <w:tcW w:w="2556" w:type="dxa"/>
            <w:vMerge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绿玻璃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40</w:t>
            </w:r>
          </w:p>
        </w:tc>
        <w:tc>
          <w:tcPr>
            <w:tcW w:w="1738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吨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0C11EC">
        <w:trPr>
          <w:trHeight w:val="583"/>
        </w:trPr>
        <w:tc>
          <w:tcPr>
            <w:tcW w:w="2556" w:type="dxa"/>
            <w:vMerge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蓝玻璃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85</w:t>
            </w:r>
          </w:p>
        </w:tc>
        <w:tc>
          <w:tcPr>
            <w:tcW w:w="1738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吨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0C11EC">
        <w:trPr>
          <w:trHeight w:val="583"/>
        </w:trPr>
        <w:tc>
          <w:tcPr>
            <w:tcW w:w="2556" w:type="dxa"/>
            <w:vMerge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塑料布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12</w:t>
            </w:r>
          </w:p>
        </w:tc>
        <w:tc>
          <w:tcPr>
            <w:tcW w:w="1738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吨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0C11EC">
        <w:trPr>
          <w:trHeight w:val="583"/>
        </w:trPr>
        <w:tc>
          <w:tcPr>
            <w:tcW w:w="2556" w:type="dxa"/>
            <w:vMerge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瓶盖（铝）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0.8</w:t>
            </w:r>
          </w:p>
        </w:tc>
        <w:tc>
          <w:tcPr>
            <w:tcW w:w="1738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吨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0C11EC">
        <w:trPr>
          <w:trHeight w:val="583"/>
        </w:trPr>
        <w:tc>
          <w:tcPr>
            <w:tcW w:w="2556" w:type="dxa"/>
            <w:vMerge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打包带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6</w:t>
            </w:r>
          </w:p>
        </w:tc>
        <w:tc>
          <w:tcPr>
            <w:tcW w:w="1738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吨</w:t>
            </w:r>
          </w:p>
        </w:tc>
        <w:tc>
          <w:tcPr>
            <w:tcW w:w="1764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759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0C11EC">
        <w:trPr>
          <w:trHeight w:val="583"/>
        </w:trPr>
        <w:tc>
          <w:tcPr>
            <w:tcW w:w="2556" w:type="dxa"/>
            <w:vMerge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塑料桶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500</w:t>
            </w:r>
          </w:p>
        </w:tc>
        <w:tc>
          <w:tcPr>
            <w:tcW w:w="1738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Calibri" w:hint="eastAsia"/>
                <w:sz w:val="32"/>
                <w:szCs w:val="32"/>
              </w:rPr>
              <w:t>个</w:t>
            </w:r>
            <w:proofErr w:type="gramEnd"/>
          </w:p>
        </w:tc>
        <w:tc>
          <w:tcPr>
            <w:tcW w:w="1764" w:type="dxa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67" w:type="dxa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759" w:type="dxa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0C11EC">
        <w:trPr>
          <w:trHeight w:val="592"/>
        </w:trPr>
        <w:tc>
          <w:tcPr>
            <w:tcW w:w="2556" w:type="dxa"/>
            <w:vMerge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2562" w:type="dxa"/>
            <w:shd w:val="clear" w:color="auto" w:fill="auto"/>
            <w:vAlign w:val="center"/>
          </w:tcPr>
          <w:p w:rsidR="000C11EC" w:rsidRDefault="00172CD7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alibri" w:hint="eastAsia"/>
                <w:sz w:val="32"/>
                <w:szCs w:val="32"/>
              </w:rPr>
              <w:t>合计总价</w:t>
            </w:r>
          </w:p>
        </w:tc>
        <w:tc>
          <w:tcPr>
            <w:tcW w:w="2114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738" w:type="dxa"/>
            <w:shd w:val="clear" w:color="auto" w:fill="auto"/>
            <w:vAlign w:val="center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764" w:type="dxa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967" w:type="dxa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759" w:type="dxa"/>
          </w:tcPr>
          <w:p w:rsidR="000C11EC" w:rsidRDefault="000C11EC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</w:tbl>
    <w:p w:rsidR="000C11EC" w:rsidRDefault="00172CD7">
      <w:pPr>
        <w:shd w:val="clear" w:color="auto" w:fill="FFFFFF"/>
        <w:spacing w:before="240" w:after="75" w:line="375" w:lineRule="atLeast"/>
        <w:rPr>
          <w:rFonts w:ascii="宋体" w:hAnsi="宋体" w:cs="宋体"/>
          <w:color w:val="3C3C3C"/>
          <w:sz w:val="32"/>
          <w:szCs w:val="32"/>
        </w:rPr>
      </w:pPr>
      <w:r>
        <w:rPr>
          <w:rFonts w:ascii="宋体" w:hAnsi="宋体" w:cs="宋体" w:hint="eastAsia"/>
          <w:color w:val="3C3C3C"/>
          <w:sz w:val="32"/>
          <w:szCs w:val="32"/>
        </w:rPr>
        <w:t>注：</w:t>
      </w:r>
      <w:r>
        <w:rPr>
          <w:rFonts w:ascii="宋体" w:hAnsi="宋体" w:cs="宋体" w:hint="eastAsia"/>
          <w:color w:val="3C3C3C"/>
          <w:sz w:val="32"/>
          <w:szCs w:val="32"/>
        </w:rPr>
        <w:t>上述废品量为预计量，比价后重量以实际过磅单为准。</w:t>
      </w:r>
    </w:p>
    <w:p w:rsidR="000C11EC" w:rsidRDefault="00172CD7">
      <w:pPr>
        <w:shd w:val="clear" w:color="auto" w:fill="FFFFFF"/>
        <w:spacing w:before="240" w:after="75" w:line="375" w:lineRule="atLeast"/>
        <w:rPr>
          <w:rFonts w:ascii="宋体" w:hAnsi="宋体" w:cs="宋体"/>
          <w:color w:val="3C3C3C"/>
          <w:sz w:val="32"/>
          <w:szCs w:val="32"/>
        </w:rPr>
      </w:pPr>
      <w:r>
        <w:rPr>
          <w:rFonts w:ascii="宋体" w:hAnsi="宋体" w:cs="宋体" w:hint="eastAsia"/>
          <w:color w:val="3C3C3C"/>
          <w:sz w:val="32"/>
          <w:szCs w:val="32"/>
        </w:rPr>
        <w:t>报价人：</w:t>
      </w:r>
      <w:r>
        <w:rPr>
          <w:rFonts w:ascii="宋体" w:hAnsi="宋体" w:cs="宋体" w:hint="eastAsia"/>
          <w:color w:val="3C3C3C"/>
          <w:sz w:val="32"/>
          <w:szCs w:val="32"/>
        </w:rPr>
        <w:t xml:space="preserve">                      </w:t>
      </w:r>
      <w:r>
        <w:rPr>
          <w:rFonts w:ascii="宋体" w:hAnsi="宋体" w:cs="宋体" w:hint="eastAsia"/>
          <w:color w:val="3C3C3C"/>
          <w:sz w:val="32"/>
          <w:szCs w:val="32"/>
        </w:rPr>
        <w:t>联系电话：</w:t>
      </w:r>
      <w:r>
        <w:rPr>
          <w:rFonts w:ascii="宋体" w:hAnsi="宋体" w:cs="宋体" w:hint="eastAsia"/>
          <w:color w:val="3C3C3C"/>
          <w:sz w:val="32"/>
          <w:szCs w:val="32"/>
        </w:rPr>
        <w:t xml:space="preserve">                        </w:t>
      </w:r>
      <w:r>
        <w:rPr>
          <w:rFonts w:ascii="宋体" w:hAnsi="宋体" w:cs="宋体" w:hint="eastAsia"/>
          <w:color w:val="3C3C3C"/>
          <w:sz w:val="32"/>
          <w:szCs w:val="32"/>
        </w:rPr>
        <w:t>报价时间：</w:t>
      </w:r>
    </w:p>
    <w:p w:rsidR="000C11EC" w:rsidRDefault="000C11EC"/>
    <w:sectPr w:rsidR="000C11EC">
      <w:pgSz w:w="16783" w:h="11850" w:orient="landscape"/>
      <w:pgMar w:top="1213" w:right="1080" w:bottom="1213" w:left="108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F01BD"/>
    <w:rsid w:val="000C11EC"/>
    <w:rsid w:val="00172CD7"/>
    <w:rsid w:val="05594CC5"/>
    <w:rsid w:val="1E203F16"/>
    <w:rsid w:val="26041E26"/>
    <w:rsid w:val="3F0A6C3F"/>
    <w:rsid w:val="4BAC408D"/>
    <w:rsid w:val="4F6109AC"/>
    <w:rsid w:val="56651C87"/>
    <w:rsid w:val="582F7CBD"/>
    <w:rsid w:val="68613612"/>
    <w:rsid w:val="69381CB6"/>
    <w:rsid w:val="697F0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138</Characters>
  <Application>Microsoft Office Word</Application>
  <DocSecurity>0</DocSecurity>
  <Lines>1</Lines>
  <Paragraphs>1</Paragraphs>
  <ScaleCrop>false</ScaleCrop>
  <Company>HP Inc.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 Inc.</cp:lastModifiedBy>
  <cp:revision>2</cp:revision>
  <dcterms:created xsi:type="dcterms:W3CDTF">2016-06-07T03:12:00Z</dcterms:created>
  <dcterms:modified xsi:type="dcterms:W3CDTF">2019-05-31T00:22:00Z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